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C10DE" w14:textId="52F12482" w:rsidR="00A80D08" w:rsidRDefault="00F75EEA" w:rsidP="00A80D08">
      <w:pPr>
        <w:pStyle w:val="1"/>
        <w:spacing w:before="0" w:line="240" w:lineRule="auto"/>
        <w:ind w:left="543" w:hanging="543"/>
        <w:jc w:val="center"/>
      </w:pPr>
      <w:r>
        <w:t xml:space="preserve">Анализ обстановки с </w:t>
      </w:r>
      <w:r w:rsidRPr="00D66E12">
        <w:t xml:space="preserve">пожарами за </w:t>
      </w:r>
      <w:r w:rsidR="00D423FD">
        <w:t>10</w:t>
      </w:r>
      <w:r w:rsidR="00BD7429" w:rsidRPr="00D66E12">
        <w:t xml:space="preserve"> месяц</w:t>
      </w:r>
      <w:r w:rsidR="00450E5F">
        <w:t>ев</w:t>
      </w:r>
      <w:r w:rsidRPr="00D66E12">
        <w:t xml:space="preserve"> 202</w:t>
      </w:r>
      <w:r w:rsidR="00BD7429" w:rsidRPr="00D66E12">
        <w:t>2</w:t>
      </w:r>
      <w:r w:rsidRPr="00D66E12">
        <w:t xml:space="preserve"> </w:t>
      </w:r>
      <w:r>
        <w:t xml:space="preserve">года </w:t>
      </w:r>
    </w:p>
    <w:p w14:paraId="7BD01FB6" w14:textId="77777777" w:rsidR="00F141F8" w:rsidRDefault="00FF719A" w:rsidP="00A80D08">
      <w:pPr>
        <w:pStyle w:val="1"/>
        <w:spacing w:before="0" w:line="240" w:lineRule="auto"/>
        <w:ind w:left="0"/>
        <w:jc w:val="center"/>
      </w:pPr>
      <w:r>
        <w:t>на территории Горноуральского ГО</w:t>
      </w:r>
    </w:p>
    <w:p w14:paraId="7A5D8E1D" w14:textId="77777777" w:rsidR="00A80D08" w:rsidRDefault="00A80D08" w:rsidP="00A80D08">
      <w:pPr>
        <w:pStyle w:val="1"/>
        <w:spacing w:before="0" w:line="240" w:lineRule="auto"/>
        <w:ind w:left="0"/>
        <w:jc w:val="center"/>
      </w:pPr>
    </w:p>
    <w:p w14:paraId="7221D842" w14:textId="18144CE8" w:rsidR="00F141F8" w:rsidRDefault="00D432CA" w:rsidP="00B71CF8">
      <w:pPr>
        <w:pStyle w:val="a3"/>
        <w:ind w:left="0" w:right="106" w:firstLine="426"/>
        <w:jc w:val="both"/>
      </w:pPr>
      <w:r>
        <w:t xml:space="preserve">С 1 января 2022г. по </w:t>
      </w:r>
      <w:r w:rsidR="005D4EF9">
        <w:t>3</w:t>
      </w:r>
      <w:r w:rsidR="00D423FD">
        <w:t>1</w:t>
      </w:r>
      <w:r w:rsidR="005D4EF9">
        <w:t xml:space="preserve"> октябр</w:t>
      </w:r>
      <w:r w:rsidR="00A530DF">
        <w:t>я</w:t>
      </w:r>
      <w:r w:rsidR="00450E5F">
        <w:t xml:space="preserve"> </w:t>
      </w:r>
      <w:r w:rsidR="00BD7429">
        <w:t>2022</w:t>
      </w:r>
      <w:r w:rsidR="00653F9D">
        <w:t xml:space="preserve"> г.</w:t>
      </w:r>
      <w:r w:rsidR="00882164">
        <w:t xml:space="preserve"> </w:t>
      </w:r>
      <w:r w:rsidR="00F75EEA">
        <w:t xml:space="preserve">на территории </w:t>
      </w:r>
      <w:proofErr w:type="spellStart"/>
      <w:r w:rsidR="00F75EEA">
        <w:t>Горноуральског</w:t>
      </w:r>
      <w:r w:rsidR="00FF719A">
        <w:t>о</w:t>
      </w:r>
      <w:proofErr w:type="spellEnd"/>
      <w:r w:rsidR="00FF719A">
        <w:t xml:space="preserve"> городского округа произош</w:t>
      </w:r>
      <w:r w:rsidR="00627896">
        <w:t>ел</w:t>
      </w:r>
      <w:r w:rsidR="00FF719A">
        <w:t xml:space="preserve"> </w:t>
      </w:r>
      <w:r w:rsidR="00450E5F">
        <w:t>1</w:t>
      </w:r>
      <w:r w:rsidR="00D423FD">
        <w:t>64</w:t>
      </w:r>
      <w:r w:rsidR="00A530DF">
        <w:t xml:space="preserve"> </w:t>
      </w:r>
      <w:r w:rsidR="00D66E12">
        <w:t>пожар</w:t>
      </w:r>
      <w:r w:rsidR="00D423FD">
        <w:t>а</w:t>
      </w:r>
      <w:r w:rsidR="00F75EEA">
        <w:t xml:space="preserve"> (20</w:t>
      </w:r>
      <w:r w:rsidR="00BD7429">
        <w:t>21</w:t>
      </w:r>
      <w:r w:rsidR="00D7148E">
        <w:t xml:space="preserve"> г.- </w:t>
      </w:r>
      <w:r w:rsidR="00D423FD">
        <w:t>192</w:t>
      </w:r>
      <w:r w:rsidR="00D7148E">
        <w:t xml:space="preserve"> пожар</w:t>
      </w:r>
      <w:r w:rsidR="005D4EF9">
        <w:t>ов</w:t>
      </w:r>
      <w:r w:rsidR="00D103E0">
        <w:t>)</w:t>
      </w:r>
      <w:r w:rsidR="00450E5F">
        <w:t xml:space="preserve"> </w:t>
      </w:r>
      <w:r w:rsidR="00450E5F" w:rsidRPr="00450E5F">
        <w:rPr>
          <w:i/>
        </w:rPr>
        <w:t>снижение</w:t>
      </w:r>
      <w:r w:rsidR="0000319F" w:rsidRPr="00450E5F">
        <w:rPr>
          <w:i/>
        </w:rPr>
        <w:t xml:space="preserve">  на </w:t>
      </w:r>
      <w:r w:rsidR="00BD7429" w:rsidRPr="00450E5F">
        <w:rPr>
          <w:i/>
        </w:rPr>
        <w:t xml:space="preserve"> </w:t>
      </w:r>
      <w:r w:rsidR="00B27964">
        <w:rPr>
          <w:i/>
        </w:rPr>
        <w:t>14</w:t>
      </w:r>
      <w:r w:rsidR="00BD7429" w:rsidRPr="00450E5F">
        <w:rPr>
          <w:i/>
        </w:rPr>
        <w:t>,</w:t>
      </w:r>
      <w:r w:rsidR="005D4EF9">
        <w:rPr>
          <w:i/>
        </w:rPr>
        <w:t>6</w:t>
      </w:r>
      <w:r w:rsidR="00D66E12" w:rsidRPr="0000319F">
        <w:rPr>
          <w:b/>
          <w:i/>
        </w:rPr>
        <w:t xml:space="preserve"> </w:t>
      </w:r>
      <w:r w:rsidR="0000319F" w:rsidRPr="0000319F">
        <w:rPr>
          <w:b/>
          <w:i/>
        </w:rPr>
        <w:t>%</w:t>
      </w:r>
      <w:r w:rsidR="0000319F">
        <w:rPr>
          <w:i/>
        </w:rPr>
        <w:t>.</w:t>
      </w:r>
      <w:r w:rsidR="00C52FE6">
        <w:t xml:space="preserve"> </w:t>
      </w:r>
      <w:r w:rsidR="00B71CF8">
        <w:t xml:space="preserve"> </w:t>
      </w:r>
      <w:r w:rsidR="00C52FE6">
        <w:t xml:space="preserve">В результате пожаров </w:t>
      </w:r>
      <w:r w:rsidR="00657CD6">
        <w:t xml:space="preserve">погибли </w:t>
      </w:r>
      <w:r w:rsidR="005D4EF9">
        <w:t>5</w:t>
      </w:r>
      <w:r w:rsidR="00657CD6">
        <w:t xml:space="preserve"> человек (2021г. – </w:t>
      </w:r>
      <w:r w:rsidR="005D4EF9">
        <w:t>1</w:t>
      </w:r>
      <w:r w:rsidR="00B27964">
        <w:t>1</w:t>
      </w:r>
      <w:r w:rsidR="00657CD6">
        <w:t xml:space="preserve">), </w:t>
      </w:r>
      <w:r w:rsidR="00657CD6" w:rsidRPr="00657CD6">
        <w:rPr>
          <w:i/>
        </w:rPr>
        <w:t xml:space="preserve">снижение </w:t>
      </w:r>
      <w:r w:rsidR="00657CD6">
        <w:rPr>
          <w:i/>
        </w:rPr>
        <w:t>в 2</w:t>
      </w:r>
      <w:r w:rsidR="00B27964">
        <w:rPr>
          <w:i/>
        </w:rPr>
        <w:t>,2</w:t>
      </w:r>
      <w:r w:rsidR="00657CD6">
        <w:rPr>
          <w:i/>
        </w:rPr>
        <w:t xml:space="preserve"> раза; </w:t>
      </w:r>
      <w:r w:rsidR="00657CD6">
        <w:t xml:space="preserve"> </w:t>
      </w:r>
      <w:r w:rsidR="00674E73">
        <w:t xml:space="preserve">в </w:t>
      </w:r>
      <w:proofErr w:type="spellStart"/>
      <w:r w:rsidR="00674E73">
        <w:t>т.ч</w:t>
      </w:r>
      <w:proofErr w:type="spellEnd"/>
      <w:r w:rsidR="00674E73">
        <w:t>. 1 ребенок</w:t>
      </w:r>
      <w:r w:rsidR="00657CD6">
        <w:t xml:space="preserve"> </w:t>
      </w:r>
      <w:r w:rsidR="00F75EEA">
        <w:t>(20</w:t>
      </w:r>
      <w:r w:rsidR="00BD7429">
        <w:t>21</w:t>
      </w:r>
      <w:r w:rsidR="00F75EEA">
        <w:t xml:space="preserve">г. – </w:t>
      </w:r>
      <w:r w:rsidR="00657CD6">
        <w:t>5</w:t>
      </w:r>
      <w:r w:rsidR="0000319F">
        <w:t>)</w:t>
      </w:r>
      <w:r w:rsidR="00674E73" w:rsidRPr="00674E73">
        <w:rPr>
          <w:i/>
          <w:sz w:val="22"/>
          <w:szCs w:val="22"/>
        </w:rPr>
        <w:t xml:space="preserve"> </w:t>
      </w:r>
      <w:r w:rsidR="00674E73" w:rsidRPr="00674E73">
        <w:rPr>
          <w:i/>
        </w:rPr>
        <w:t xml:space="preserve">снижение в </w:t>
      </w:r>
      <w:r w:rsidR="00674E73">
        <w:rPr>
          <w:i/>
        </w:rPr>
        <w:t>5 раз</w:t>
      </w:r>
      <w:r w:rsidR="00747EE1">
        <w:t>.</w:t>
      </w:r>
      <w:r w:rsidR="00B71CF8">
        <w:t xml:space="preserve"> </w:t>
      </w:r>
      <w:r w:rsidR="00450E5F">
        <w:t>Травмирован</w:t>
      </w:r>
      <w:r w:rsidR="00627896">
        <w:t xml:space="preserve">о </w:t>
      </w:r>
      <w:r w:rsidR="00450E5F">
        <w:t xml:space="preserve">– </w:t>
      </w:r>
      <w:r w:rsidR="00674E73">
        <w:t>3</w:t>
      </w:r>
      <w:r w:rsidR="00657CD6">
        <w:t xml:space="preserve"> человек</w:t>
      </w:r>
      <w:r w:rsidR="00450E5F">
        <w:t>а</w:t>
      </w:r>
      <w:r w:rsidR="00657CD6">
        <w:t xml:space="preserve"> </w:t>
      </w:r>
      <w:r w:rsidR="00F75EEA">
        <w:t>(20</w:t>
      </w:r>
      <w:r w:rsidR="00BD7429">
        <w:t>21г.-</w:t>
      </w:r>
      <w:r w:rsidR="00674E73">
        <w:t>5</w:t>
      </w:r>
      <w:r w:rsidR="00BD7429">
        <w:t xml:space="preserve">) </w:t>
      </w:r>
      <w:r w:rsidR="00657CD6">
        <w:t>–</w:t>
      </w:r>
      <w:r w:rsidR="00BD7429">
        <w:t xml:space="preserve"> </w:t>
      </w:r>
      <w:r w:rsidR="0000319F">
        <w:rPr>
          <w:i/>
        </w:rPr>
        <w:t>снижение</w:t>
      </w:r>
      <w:r w:rsidR="00450E5F">
        <w:rPr>
          <w:i/>
        </w:rPr>
        <w:t xml:space="preserve"> </w:t>
      </w:r>
      <w:r w:rsidR="00B27964">
        <w:rPr>
          <w:i/>
        </w:rPr>
        <w:t>на 40,0 %</w:t>
      </w:r>
      <w:r w:rsidR="00657CD6">
        <w:t>;</w:t>
      </w:r>
    </w:p>
    <w:p w14:paraId="17724135" w14:textId="236DBFBA" w:rsidR="0067508F" w:rsidRDefault="00674E73" w:rsidP="00B71CF8">
      <w:pPr>
        <w:pStyle w:val="a3"/>
        <w:ind w:left="0" w:right="106" w:firstLine="426"/>
        <w:jc w:val="both"/>
      </w:pPr>
      <w:r>
        <w:t xml:space="preserve"> </w:t>
      </w:r>
    </w:p>
    <w:p w14:paraId="153C5105" w14:textId="77777777" w:rsidR="0067508F" w:rsidRPr="00FE0A43" w:rsidRDefault="0067508F" w:rsidP="0067508F">
      <w:pPr>
        <w:pStyle w:val="1"/>
        <w:jc w:val="both"/>
      </w:pPr>
      <w:r w:rsidRPr="00FE0A43">
        <w:t>Категории погибших:</w:t>
      </w:r>
    </w:p>
    <w:p w14:paraId="45FCDA39" w14:textId="18045C62" w:rsidR="0067508F" w:rsidRPr="00B27964" w:rsidRDefault="0067508F" w:rsidP="0067508F">
      <w:pPr>
        <w:pStyle w:val="a3"/>
        <w:ind w:right="6739"/>
      </w:pPr>
      <w:r w:rsidRPr="00B27964">
        <w:t>Безработный -</w:t>
      </w:r>
      <w:r w:rsidR="00315D5F" w:rsidRPr="00B27964">
        <w:t>0</w:t>
      </w:r>
      <w:r w:rsidRPr="00B27964">
        <w:t xml:space="preserve"> (202</w:t>
      </w:r>
      <w:r w:rsidR="00315D5F" w:rsidRPr="00B27964">
        <w:t>1</w:t>
      </w:r>
      <w:r w:rsidRPr="00B27964">
        <w:t>г.-</w:t>
      </w:r>
      <w:r w:rsidR="00674E73" w:rsidRPr="00B27964">
        <w:t>2</w:t>
      </w:r>
      <w:r w:rsidRPr="00B27964">
        <w:t xml:space="preserve">), </w:t>
      </w:r>
    </w:p>
    <w:p w14:paraId="104C9966" w14:textId="77777777" w:rsidR="00315D5F" w:rsidRPr="00B27964" w:rsidRDefault="00315D5F" w:rsidP="00315D5F">
      <w:pPr>
        <w:pStyle w:val="a3"/>
        <w:ind w:right="6739"/>
      </w:pPr>
      <w:r w:rsidRPr="00B27964">
        <w:t>Рабочий – 1 (2021г.- 0),</w:t>
      </w:r>
    </w:p>
    <w:p w14:paraId="65A5859D" w14:textId="77777777" w:rsidR="0067508F" w:rsidRPr="00B27964" w:rsidRDefault="0067508F" w:rsidP="0067508F">
      <w:pPr>
        <w:pStyle w:val="a3"/>
        <w:ind w:right="6739"/>
      </w:pPr>
      <w:r w:rsidRPr="00B27964">
        <w:t xml:space="preserve">Учащийся  - </w:t>
      </w:r>
      <w:r w:rsidR="00315D5F" w:rsidRPr="00B27964">
        <w:t>0</w:t>
      </w:r>
      <w:r w:rsidRPr="00B27964">
        <w:t xml:space="preserve"> (202</w:t>
      </w:r>
      <w:r w:rsidR="00315D5F" w:rsidRPr="00B27964">
        <w:t>1</w:t>
      </w:r>
      <w:r w:rsidRPr="00B27964">
        <w:t xml:space="preserve"> – </w:t>
      </w:r>
      <w:r w:rsidR="00315D5F" w:rsidRPr="00B27964">
        <w:t>1</w:t>
      </w:r>
      <w:r w:rsidRPr="00B27964">
        <w:t>)</w:t>
      </w:r>
    </w:p>
    <w:p w14:paraId="1A03D4A5" w14:textId="76382AE4" w:rsidR="0067508F" w:rsidRPr="00B27964" w:rsidRDefault="0067508F" w:rsidP="0067508F">
      <w:pPr>
        <w:pStyle w:val="a3"/>
        <w:ind w:right="4892"/>
      </w:pPr>
      <w:r w:rsidRPr="00B27964">
        <w:t>Ребёнок дошкольного возраста -</w:t>
      </w:r>
      <w:r w:rsidR="00674E73" w:rsidRPr="00B27964">
        <w:t>1</w:t>
      </w:r>
      <w:r w:rsidRPr="00B27964">
        <w:t xml:space="preserve"> (202</w:t>
      </w:r>
      <w:r w:rsidR="00315D5F" w:rsidRPr="00B27964">
        <w:t>1</w:t>
      </w:r>
      <w:r w:rsidRPr="00B27964">
        <w:t>-</w:t>
      </w:r>
      <w:r w:rsidR="00315D5F" w:rsidRPr="00B27964">
        <w:t>4</w:t>
      </w:r>
      <w:r w:rsidRPr="00B27964">
        <w:t>)</w:t>
      </w:r>
    </w:p>
    <w:p w14:paraId="2001740B" w14:textId="3AF6307C" w:rsidR="0067508F" w:rsidRPr="00B27964" w:rsidRDefault="0067508F" w:rsidP="0067508F">
      <w:pPr>
        <w:pStyle w:val="a3"/>
        <w:ind w:right="4892"/>
      </w:pPr>
      <w:r w:rsidRPr="00B27964">
        <w:t xml:space="preserve">Пенсионер – </w:t>
      </w:r>
      <w:r w:rsidR="00315D5F" w:rsidRPr="00B27964">
        <w:t>3</w:t>
      </w:r>
      <w:r w:rsidRPr="00B27964">
        <w:t xml:space="preserve"> (202</w:t>
      </w:r>
      <w:r w:rsidR="00315D5F" w:rsidRPr="00B27964">
        <w:t>1</w:t>
      </w:r>
      <w:r w:rsidRPr="00B27964">
        <w:t xml:space="preserve">- </w:t>
      </w:r>
      <w:r w:rsidR="00674E73" w:rsidRPr="00B27964">
        <w:t>3</w:t>
      </w:r>
      <w:r w:rsidRPr="00B27964">
        <w:t>)</w:t>
      </w:r>
    </w:p>
    <w:p w14:paraId="72CD8304" w14:textId="77777777" w:rsidR="0067508F" w:rsidRPr="00B27964" w:rsidRDefault="0067508F" w:rsidP="00B71CF8">
      <w:pPr>
        <w:pStyle w:val="a3"/>
        <w:ind w:left="0" w:right="106" w:firstLine="426"/>
        <w:jc w:val="both"/>
      </w:pPr>
    </w:p>
    <w:p w14:paraId="5128130F" w14:textId="77777777" w:rsidR="00D432CA" w:rsidRPr="0067508F" w:rsidRDefault="00F75EEA" w:rsidP="00D432CA">
      <w:pPr>
        <w:pStyle w:val="1"/>
      </w:pPr>
      <w:r w:rsidRPr="0067508F">
        <w:t>По причинам пожары распределились следующим образом:</w:t>
      </w:r>
    </w:p>
    <w:p w14:paraId="097001CA" w14:textId="470CB7F0" w:rsidR="00D432CA" w:rsidRPr="00C359FF" w:rsidRDefault="00D432CA" w:rsidP="00E45DB1">
      <w:pPr>
        <w:spacing w:line="274" w:lineRule="exact"/>
        <w:ind w:left="102"/>
        <w:jc w:val="both"/>
        <w:rPr>
          <w:i/>
          <w:sz w:val="24"/>
        </w:rPr>
      </w:pPr>
      <w:r w:rsidRPr="0067508F">
        <w:rPr>
          <w:sz w:val="24"/>
        </w:rPr>
        <w:t xml:space="preserve">-неосторожное обращение с огнем – </w:t>
      </w:r>
      <w:r w:rsidR="00A530DF">
        <w:rPr>
          <w:sz w:val="24"/>
        </w:rPr>
        <w:t>1</w:t>
      </w:r>
      <w:r w:rsidR="00921275">
        <w:rPr>
          <w:sz w:val="24"/>
        </w:rPr>
        <w:t>34</w:t>
      </w:r>
      <w:r w:rsidRPr="0067508F">
        <w:rPr>
          <w:sz w:val="24"/>
        </w:rPr>
        <w:t xml:space="preserve"> </w:t>
      </w:r>
      <w:r w:rsidRPr="00627896">
        <w:rPr>
          <w:sz w:val="24"/>
        </w:rPr>
        <w:t xml:space="preserve">(2021г. - </w:t>
      </w:r>
      <w:r w:rsidR="00FA41CA">
        <w:rPr>
          <w:sz w:val="24"/>
        </w:rPr>
        <w:t>1</w:t>
      </w:r>
      <w:r w:rsidR="00921275">
        <w:rPr>
          <w:sz w:val="24"/>
        </w:rPr>
        <w:t>43</w:t>
      </w:r>
      <w:r w:rsidRPr="00627896">
        <w:rPr>
          <w:sz w:val="24"/>
        </w:rPr>
        <w:t xml:space="preserve">) – </w:t>
      </w:r>
      <w:r w:rsidR="006D6F5B" w:rsidRPr="00C359FF">
        <w:rPr>
          <w:i/>
        </w:rPr>
        <w:t>снижение</w:t>
      </w:r>
      <w:r w:rsidR="0000319F" w:rsidRPr="00C359FF">
        <w:rPr>
          <w:i/>
        </w:rPr>
        <w:t xml:space="preserve">  на  </w:t>
      </w:r>
      <w:r w:rsidR="00921275">
        <w:rPr>
          <w:i/>
        </w:rPr>
        <w:t>6</w:t>
      </w:r>
      <w:r w:rsidR="00627896" w:rsidRPr="00C359FF">
        <w:rPr>
          <w:i/>
        </w:rPr>
        <w:t>,</w:t>
      </w:r>
      <w:r w:rsidR="00921275">
        <w:rPr>
          <w:i/>
        </w:rPr>
        <w:t>3</w:t>
      </w:r>
      <w:r w:rsidR="0000319F" w:rsidRPr="00C359FF">
        <w:rPr>
          <w:i/>
        </w:rPr>
        <w:t xml:space="preserve"> %</w:t>
      </w:r>
      <w:r w:rsidRPr="00C359FF">
        <w:rPr>
          <w:i/>
          <w:sz w:val="24"/>
        </w:rPr>
        <w:t>;</w:t>
      </w:r>
    </w:p>
    <w:p w14:paraId="290165F8" w14:textId="460E1ED7" w:rsidR="00D432CA" w:rsidRPr="00627896" w:rsidRDefault="00D432CA" w:rsidP="00E45DB1">
      <w:pPr>
        <w:pStyle w:val="a3"/>
        <w:spacing w:line="244" w:lineRule="auto"/>
        <w:jc w:val="both"/>
        <w:rPr>
          <w:b/>
          <w:i/>
        </w:rPr>
      </w:pPr>
      <w:r w:rsidRPr="0067508F">
        <w:t>-нарушение правил устройства и эксплуатации электрооборудования</w:t>
      </w:r>
      <w:r w:rsidR="00747EE1" w:rsidRPr="0067508F">
        <w:t xml:space="preserve"> </w:t>
      </w:r>
      <w:r w:rsidRPr="0067508F">
        <w:t xml:space="preserve">– </w:t>
      </w:r>
      <w:r w:rsidR="000740BE">
        <w:t>1</w:t>
      </w:r>
      <w:r w:rsidR="00921275">
        <w:t>4</w:t>
      </w:r>
      <w:r w:rsidRPr="0067508F">
        <w:t xml:space="preserve"> </w:t>
      </w:r>
      <w:r w:rsidRPr="00627896">
        <w:t>(2021г.-</w:t>
      </w:r>
      <w:r w:rsidR="00921275">
        <w:t>20</w:t>
      </w:r>
      <w:r w:rsidRPr="00627896">
        <w:t xml:space="preserve">) </w:t>
      </w:r>
      <w:r w:rsidR="00C442E5" w:rsidRPr="00627896">
        <w:rPr>
          <w:i/>
        </w:rPr>
        <w:t xml:space="preserve">снижение </w:t>
      </w:r>
      <w:r w:rsidR="006D6F5B" w:rsidRPr="00627896">
        <w:rPr>
          <w:i/>
        </w:rPr>
        <w:t xml:space="preserve">на </w:t>
      </w:r>
      <w:r w:rsidR="00FC2824">
        <w:rPr>
          <w:i/>
        </w:rPr>
        <w:t>30</w:t>
      </w:r>
      <w:r w:rsidR="000740BE">
        <w:rPr>
          <w:i/>
        </w:rPr>
        <w:t>,</w:t>
      </w:r>
      <w:r w:rsidR="00FC2824">
        <w:rPr>
          <w:i/>
        </w:rPr>
        <w:t>0</w:t>
      </w:r>
      <w:r w:rsidR="00816E97" w:rsidRPr="00627896">
        <w:rPr>
          <w:i/>
        </w:rPr>
        <w:t>%</w:t>
      </w:r>
      <w:r w:rsidR="0000319F" w:rsidRPr="00627896">
        <w:rPr>
          <w:i/>
        </w:rPr>
        <w:t>;</w:t>
      </w:r>
    </w:p>
    <w:p w14:paraId="35B1AECA" w14:textId="03AF2241" w:rsidR="00F141F8" w:rsidRPr="00DD24D2" w:rsidRDefault="00D432CA" w:rsidP="00E45DB1">
      <w:pPr>
        <w:pStyle w:val="a3"/>
        <w:spacing w:line="244" w:lineRule="auto"/>
        <w:ind w:right="104"/>
        <w:jc w:val="both"/>
        <w:rPr>
          <w:i/>
        </w:rPr>
      </w:pPr>
      <w:r w:rsidRPr="0067508F">
        <w:t>-нарушение правил устройства и экс</w:t>
      </w:r>
      <w:r w:rsidR="00C442E5" w:rsidRPr="0067508F">
        <w:t xml:space="preserve">плуатации печного </w:t>
      </w:r>
      <w:r w:rsidR="00C442E5" w:rsidRPr="00DD24D2">
        <w:t xml:space="preserve">отопления – </w:t>
      </w:r>
      <w:r w:rsidR="00FC2824">
        <w:t>10</w:t>
      </w:r>
      <w:r w:rsidR="00C442E5" w:rsidRPr="00DD24D2">
        <w:t xml:space="preserve"> (2021</w:t>
      </w:r>
      <w:r w:rsidRPr="00DD24D2">
        <w:t xml:space="preserve">г. - </w:t>
      </w:r>
      <w:r w:rsidR="00FC2824">
        <w:t>21</w:t>
      </w:r>
      <w:r w:rsidRPr="00DD24D2">
        <w:t xml:space="preserve">) </w:t>
      </w:r>
      <w:r w:rsidR="00E45DB1" w:rsidRPr="00DD24D2">
        <w:rPr>
          <w:i/>
        </w:rPr>
        <w:t xml:space="preserve">снижение </w:t>
      </w:r>
      <w:r w:rsidR="00721C7E">
        <w:rPr>
          <w:i/>
        </w:rPr>
        <w:t>в 2,1 раза;</w:t>
      </w:r>
    </w:p>
    <w:p w14:paraId="7C8B5119" w14:textId="0DA15340" w:rsidR="00E45DB1" w:rsidRPr="00DD24D2" w:rsidRDefault="00E45DB1" w:rsidP="00E45DB1">
      <w:pPr>
        <w:pStyle w:val="a3"/>
        <w:spacing w:line="244" w:lineRule="auto"/>
        <w:ind w:right="104"/>
        <w:jc w:val="both"/>
        <w:rPr>
          <w:i/>
        </w:rPr>
      </w:pPr>
      <w:r w:rsidRPr="0067508F">
        <w:t xml:space="preserve">-нарушение правил устройства и эксплуатации транспортных средств – </w:t>
      </w:r>
      <w:r w:rsidRPr="00DD24D2">
        <w:t xml:space="preserve">1 (2021г. - </w:t>
      </w:r>
      <w:r w:rsidR="00DD24D2" w:rsidRPr="00DD24D2">
        <w:t>2</w:t>
      </w:r>
      <w:r w:rsidRPr="00DD24D2">
        <w:t xml:space="preserve">) </w:t>
      </w:r>
      <w:r w:rsidR="00DD24D2" w:rsidRPr="00DD24D2">
        <w:rPr>
          <w:i/>
        </w:rPr>
        <w:t>снижение в 2 раза</w:t>
      </w:r>
      <w:r w:rsidR="00DD24D2">
        <w:rPr>
          <w:i/>
        </w:rPr>
        <w:t>;</w:t>
      </w:r>
    </w:p>
    <w:p w14:paraId="07B3247F" w14:textId="58169582" w:rsidR="00845E1E" w:rsidRPr="00FC2824" w:rsidRDefault="006D6F5B" w:rsidP="006D6F5B">
      <w:pPr>
        <w:spacing w:line="265" w:lineRule="exact"/>
        <w:ind w:left="102"/>
        <w:rPr>
          <w:i/>
          <w:sz w:val="24"/>
        </w:rPr>
      </w:pPr>
      <w:r w:rsidRPr="00FC2824">
        <w:rPr>
          <w:sz w:val="24"/>
        </w:rPr>
        <w:t>- поджог – 3</w:t>
      </w:r>
      <w:r w:rsidR="00845E1E" w:rsidRPr="00FC2824">
        <w:rPr>
          <w:sz w:val="24"/>
        </w:rPr>
        <w:t xml:space="preserve"> (2021г. – </w:t>
      </w:r>
      <w:r w:rsidR="00DD24D2" w:rsidRPr="00FC2824">
        <w:rPr>
          <w:sz w:val="24"/>
        </w:rPr>
        <w:t>4</w:t>
      </w:r>
      <w:r w:rsidRPr="00FC2824">
        <w:rPr>
          <w:sz w:val="24"/>
        </w:rPr>
        <w:t xml:space="preserve">) </w:t>
      </w:r>
      <w:r w:rsidR="00DD24D2" w:rsidRPr="00FC2824">
        <w:rPr>
          <w:i/>
          <w:sz w:val="24"/>
        </w:rPr>
        <w:t xml:space="preserve">снижение на </w:t>
      </w:r>
      <w:r w:rsidR="00FC2824" w:rsidRPr="00FC2824">
        <w:rPr>
          <w:i/>
          <w:sz w:val="24"/>
        </w:rPr>
        <w:t>25</w:t>
      </w:r>
      <w:r w:rsidR="000740BE" w:rsidRPr="00FC2824">
        <w:rPr>
          <w:i/>
          <w:sz w:val="24"/>
        </w:rPr>
        <w:t xml:space="preserve"> </w:t>
      </w:r>
      <w:r w:rsidR="00DD24D2" w:rsidRPr="00FC2824">
        <w:rPr>
          <w:i/>
          <w:sz w:val="24"/>
        </w:rPr>
        <w:t>%;</w:t>
      </w:r>
    </w:p>
    <w:p w14:paraId="7E8BCBB6" w14:textId="2692B6BD" w:rsidR="006D6F5B" w:rsidRPr="00DD24D2" w:rsidRDefault="006D6F5B" w:rsidP="006D6F5B">
      <w:pPr>
        <w:spacing w:line="265" w:lineRule="exact"/>
        <w:ind w:left="102"/>
        <w:rPr>
          <w:b/>
          <w:i/>
          <w:sz w:val="24"/>
        </w:rPr>
      </w:pPr>
      <w:r w:rsidRPr="00845E1E">
        <w:rPr>
          <w:i/>
          <w:sz w:val="24"/>
        </w:rPr>
        <w:t>-</w:t>
      </w:r>
      <w:r>
        <w:rPr>
          <w:b/>
          <w:i/>
          <w:sz w:val="24"/>
        </w:rPr>
        <w:t xml:space="preserve"> </w:t>
      </w:r>
      <w:r w:rsidRPr="00D103E0">
        <w:rPr>
          <w:sz w:val="24"/>
        </w:rPr>
        <w:t>по</w:t>
      </w:r>
      <w:r w:rsidR="00845E1E">
        <w:rPr>
          <w:sz w:val="24"/>
        </w:rPr>
        <w:t xml:space="preserve"> прочим причинам – </w:t>
      </w:r>
      <w:r w:rsidR="000740BE">
        <w:rPr>
          <w:sz w:val="24"/>
        </w:rPr>
        <w:t>2</w:t>
      </w:r>
      <w:r w:rsidR="00845E1E">
        <w:rPr>
          <w:sz w:val="24"/>
        </w:rPr>
        <w:t xml:space="preserve"> </w:t>
      </w:r>
      <w:r w:rsidR="00845E1E" w:rsidRPr="00DD24D2">
        <w:rPr>
          <w:sz w:val="24"/>
        </w:rPr>
        <w:t>(2021</w:t>
      </w:r>
      <w:r w:rsidRPr="00DD24D2">
        <w:rPr>
          <w:sz w:val="24"/>
        </w:rPr>
        <w:t xml:space="preserve">г. – </w:t>
      </w:r>
      <w:r w:rsidR="000740BE">
        <w:rPr>
          <w:sz w:val="24"/>
        </w:rPr>
        <w:t>2</w:t>
      </w:r>
      <w:r w:rsidRPr="00DD24D2">
        <w:rPr>
          <w:sz w:val="24"/>
        </w:rPr>
        <w:t>)</w:t>
      </w:r>
      <w:r w:rsidR="00845E1E" w:rsidRPr="00DD24D2">
        <w:rPr>
          <w:i/>
          <w:sz w:val="24"/>
        </w:rPr>
        <w:t xml:space="preserve"> стабильно</w:t>
      </w:r>
      <w:r w:rsidRPr="00DD24D2">
        <w:rPr>
          <w:sz w:val="24"/>
        </w:rPr>
        <w:t>.</w:t>
      </w:r>
    </w:p>
    <w:p w14:paraId="5413126E" w14:textId="77777777" w:rsidR="006D6F5B" w:rsidRPr="0067508F" w:rsidRDefault="006D6F5B" w:rsidP="00E45DB1">
      <w:pPr>
        <w:pStyle w:val="a3"/>
        <w:spacing w:line="244" w:lineRule="auto"/>
        <w:ind w:right="104"/>
        <w:jc w:val="both"/>
        <w:rPr>
          <w:b/>
        </w:rPr>
      </w:pPr>
    </w:p>
    <w:p w14:paraId="7AB6F5FA" w14:textId="77777777" w:rsidR="00F141F8" w:rsidRDefault="00F75EEA">
      <w:pPr>
        <w:pStyle w:val="1"/>
        <w:spacing w:before="103"/>
      </w:pPr>
      <w:r>
        <w:t>По местам возникновения пожары распределились следующим образом:</w:t>
      </w:r>
    </w:p>
    <w:p w14:paraId="580766DD" w14:textId="101E03C9" w:rsidR="00F141F8" w:rsidRPr="00A530DF" w:rsidRDefault="00D7148E">
      <w:pPr>
        <w:pStyle w:val="a5"/>
        <w:numPr>
          <w:ilvl w:val="0"/>
          <w:numId w:val="3"/>
        </w:numPr>
        <w:tabs>
          <w:tab w:val="left" w:pos="242"/>
        </w:tabs>
        <w:spacing w:line="274" w:lineRule="exact"/>
        <w:rPr>
          <w:sz w:val="24"/>
        </w:rPr>
      </w:pPr>
      <w:r w:rsidRPr="00D65973">
        <w:rPr>
          <w:sz w:val="24"/>
        </w:rPr>
        <w:t xml:space="preserve">в жилом секторе – </w:t>
      </w:r>
      <w:r w:rsidR="00721C7E">
        <w:rPr>
          <w:sz w:val="24"/>
        </w:rPr>
        <w:t>40</w:t>
      </w:r>
      <w:r w:rsidR="00AA788C" w:rsidRPr="00D65973">
        <w:rPr>
          <w:sz w:val="24"/>
        </w:rPr>
        <w:t xml:space="preserve"> </w:t>
      </w:r>
      <w:r w:rsidR="00C442E5" w:rsidRPr="00D65973">
        <w:rPr>
          <w:sz w:val="24"/>
        </w:rPr>
        <w:t>(</w:t>
      </w:r>
      <w:r w:rsidR="00C442E5" w:rsidRPr="00A530DF">
        <w:rPr>
          <w:sz w:val="24"/>
        </w:rPr>
        <w:t>2021</w:t>
      </w:r>
      <w:r w:rsidR="00F75EEA" w:rsidRPr="00A530DF">
        <w:rPr>
          <w:sz w:val="24"/>
        </w:rPr>
        <w:t xml:space="preserve">г.- </w:t>
      </w:r>
      <w:r w:rsidR="00426A82">
        <w:rPr>
          <w:sz w:val="24"/>
        </w:rPr>
        <w:t>4</w:t>
      </w:r>
      <w:r w:rsidR="00721C7E">
        <w:rPr>
          <w:sz w:val="24"/>
        </w:rPr>
        <w:t>9</w:t>
      </w:r>
      <w:r w:rsidR="00F75EEA" w:rsidRPr="00A530DF">
        <w:rPr>
          <w:sz w:val="24"/>
        </w:rPr>
        <w:t xml:space="preserve">) </w:t>
      </w:r>
      <w:r w:rsidR="00C442E5" w:rsidRPr="00A530DF">
        <w:rPr>
          <w:i/>
          <w:sz w:val="24"/>
        </w:rPr>
        <w:t xml:space="preserve">снижение </w:t>
      </w:r>
      <w:r w:rsidR="0007727A" w:rsidRPr="00A530DF">
        <w:rPr>
          <w:i/>
          <w:sz w:val="24"/>
        </w:rPr>
        <w:t>на</w:t>
      </w:r>
      <w:r w:rsidR="0000319F" w:rsidRPr="00A530DF">
        <w:rPr>
          <w:i/>
          <w:sz w:val="24"/>
        </w:rPr>
        <w:t xml:space="preserve"> </w:t>
      </w:r>
      <w:r w:rsidR="00721C7E">
        <w:rPr>
          <w:i/>
          <w:sz w:val="24"/>
        </w:rPr>
        <w:t>18</w:t>
      </w:r>
      <w:r w:rsidR="00845E1E" w:rsidRPr="00A530DF">
        <w:rPr>
          <w:i/>
          <w:sz w:val="24"/>
        </w:rPr>
        <w:t>,</w:t>
      </w:r>
      <w:r w:rsidR="00721C7E">
        <w:rPr>
          <w:i/>
          <w:sz w:val="24"/>
        </w:rPr>
        <w:t>4</w:t>
      </w:r>
      <w:r w:rsidR="0007727A" w:rsidRPr="00A530DF">
        <w:rPr>
          <w:i/>
          <w:sz w:val="24"/>
        </w:rPr>
        <w:t xml:space="preserve"> %</w:t>
      </w:r>
      <w:r w:rsidR="00F75EEA" w:rsidRPr="00A530DF">
        <w:rPr>
          <w:b/>
          <w:i/>
          <w:sz w:val="24"/>
        </w:rPr>
        <w:t xml:space="preserve">, </w:t>
      </w:r>
      <w:r w:rsidR="00F75EEA" w:rsidRPr="00A530DF">
        <w:rPr>
          <w:sz w:val="24"/>
        </w:rPr>
        <w:t>в том</w:t>
      </w:r>
      <w:r w:rsidR="00F75EEA" w:rsidRPr="00A530DF">
        <w:rPr>
          <w:spacing w:val="-3"/>
          <w:sz w:val="24"/>
        </w:rPr>
        <w:t xml:space="preserve"> </w:t>
      </w:r>
      <w:r w:rsidR="00F75EEA" w:rsidRPr="00A530DF">
        <w:rPr>
          <w:sz w:val="24"/>
        </w:rPr>
        <w:t>числе:</w:t>
      </w:r>
    </w:p>
    <w:p w14:paraId="2F020D9E" w14:textId="0CF2CF28" w:rsidR="00F141F8" w:rsidRPr="004322CA" w:rsidRDefault="00C442E5" w:rsidP="00141E09">
      <w:pPr>
        <w:ind w:firstLine="720"/>
        <w:rPr>
          <w:b/>
          <w:i/>
          <w:sz w:val="24"/>
        </w:rPr>
      </w:pPr>
      <w:r w:rsidRPr="0007727A">
        <w:rPr>
          <w:i/>
          <w:sz w:val="24"/>
        </w:rPr>
        <w:t xml:space="preserve">- в жилых </w:t>
      </w:r>
      <w:r w:rsidRPr="004322CA">
        <w:rPr>
          <w:i/>
          <w:sz w:val="24"/>
        </w:rPr>
        <w:t>домах –</w:t>
      </w:r>
      <w:r w:rsidR="00721C7E">
        <w:rPr>
          <w:i/>
          <w:sz w:val="24"/>
        </w:rPr>
        <w:t>20</w:t>
      </w:r>
      <w:r w:rsidR="0007727A" w:rsidRPr="004322CA">
        <w:rPr>
          <w:i/>
          <w:sz w:val="24"/>
        </w:rPr>
        <w:t xml:space="preserve"> </w:t>
      </w:r>
      <w:r w:rsidRPr="004322CA">
        <w:rPr>
          <w:i/>
          <w:sz w:val="24"/>
        </w:rPr>
        <w:t>(2021г.-</w:t>
      </w:r>
      <w:r w:rsidR="00845E1E" w:rsidRPr="004322CA">
        <w:rPr>
          <w:i/>
          <w:sz w:val="24"/>
        </w:rPr>
        <w:t>1</w:t>
      </w:r>
      <w:r w:rsidR="00721C7E">
        <w:rPr>
          <w:i/>
          <w:sz w:val="24"/>
        </w:rPr>
        <w:t>3</w:t>
      </w:r>
      <w:r w:rsidRPr="004322CA">
        <w:rPr>
          <w:i/>
          <w:sz w:val="24"/>
        </w:rPr>
        <w:t>)</w:t>
      </w:r>
      <w:r w:rsidR="00747EE1" w:rsidRPr="004322CA">
        <w:rPr>
          <w:i/>
          <w:sz w:val="24"/>
        </w:rPr>
        <w:t>,</w:t>
      </w:r>
      <w:r w:rsidRPr="004322CA">
        <w:rPr>
          <w:i/>
          <w:sz w:val="24"/>
        </w:rPr>
        <w:t xml:space="preserve"> </w:t>
      </w:r>
      <w:r w:rsidR="0007727A" w:rsidRPr="004322CA">
        <w:rPr>
          <w:b/>
          <w:i/>
          <w:sz w:val="24"/>
        </w:rPr>
        <w:t>увеличение на</w:t>
      </w:r>
      <w:r w:rsidRPr="004322CA">
        <w:rPr>
          <w:b/>
          <w:i/>
          <w:sz w:val="24"/>
        </w:rPr>
        <w:t xml:space="preserve"> </w:t>
      </w:r>
      <w:r w:rsidR="00426A82">
        <w:rPr>
          <w:b/>
          <w:i/>
          <w:sz w:val="24"/>
        </w:rPr>
        <w:t>5</w:t>
      </w:r>
      <w:r w:rsidR="00721C7E">
        <w:rPr>
          <w:b/>
          <w:i/>
          <w:sz w:val="24"/>
        </w:rPr>
        <w:t>3,8</w:t>
      </w:r>
      <w:r w:rsidR="0007727A" w:rsidRPr="004322CA">
        <w:rPr>
          <w:b/>
          <w:i/>
          <w:sz w:val="24"/>
        </w:rPr>
        <w:t>%</w:t>
      </w:r>
      <w:r w:rsidR="00DF6457" w:rsidRPr="004322CA">
        <w:rPr>
          <w:i/>
          <w:sz w:val="24"/>
        </w:rPr>
        <w:t>;</w:t>
      </w:r>
    </w:p>
    <w:p w14:paraId="7CD13E5C" w14:textId="5AAE69A7" w:rsidR="008D274D" w:rsidRPr="004322CA" w:rsidRDefault="008D274D" w:rsidP="00141E09">
      <w:pPr>
        <w:ind w:firstLine="720"/>
        <w:rPr>
          <w:i/>
          <w:sz w:val="24"/>
        </w:rPr>
      </w:pPr>
      <w:r w:rsidRPr="0007727A">
        <w:rPr>
          <w:i/>
          <w:sz w:val="24"/>
        </w:rPr>
        <w:t xml:space="preserve">- в садовых домах </w:t>
      </w:r>
      <w:r w:rsidRPr="004322CA">
        <w:rPr>
          <w:i/>
          <w:sz w:val="24"/>
        </w:rPr>
        <w:t xml:space="preserve">-  </w:t>
      </w:r>
      <w:r w:rsidR="00721C7E">
        <w:rPr>
          <w:i/>
          <w:sz w:val="24"/>
        </w:rPr>
        <w:t>5</w:t>
      </w:r>
      <w:r w:rsidRPr="004322CA">
        <w:rPr>
          <w:i/>
          <w:sz w:val="24"/>
        </w:rPr>
        <w:t>(2021г.-</w:t>
      </w:r>
      <w:r w:rsidR="00721C7E">
        <w:rPr>
          <w:i/>
          <w:sz w:val="24"/>
        </w:rPr>
        <w:t>11</w:t>
      </w:r>
      <w:r w:rsidRPr="004322CA">
        <w:rPr>
          <w:i/>
          <w:sz w:val="24"/>
        </w:rPr>
        <w:t>)</w:t>
      </w:r>
      <w:r w:rsidR="00D65973" w:rsidRPr="004322CA">
        <w:rPr>
          <w:i/>
          <w:sz w:val="24"/>
        </w:rPr>
        <w:t xml:space="preserve">, </w:t>
      </w:r>
      <w:r w:rsidR="00845E1E" w:rsidRPr="004322CA">
        <w:rPr>
          <w:i/>
          <w:sz w:val="24"/>
        </w:rPr>
        <w:t xml:space="preserve">снижение </w:t>
      </w:r>
      <w:r w:rsidR="00721C7E">
        <w:rPr>
          <w:i/>
          <w:sz w:val="24"/>
        </w:rPr>
        <w:t>в</w:t>
      </w:r>
      <w:r w:rsidR="00426A82">
        <w:rPr>
          <w:i/>
          <w:sz w:val="24"/>
        </w:rPr>
        <w:t xml:space="preserve"> 2,</w:t>
      </w:r>
      <w:r w:rsidR="00721C7E">
        <w:rPr>
          <w:i/>
          <w:sz w:val="24"/>
        </w:rPr>
        <w:t>2</w:t>
      </w:r>
      <w:r w:rsidR="004322CA" w:rsidRPr="004322CA">
        <w:rPr>
          <w:i/>
          <w:sz w:val="24"/>
        </w:rPr>
        <w:t>раза</w:t>
      </w:r>
      <w:r w:rsidR="00845E1E" w:rsidRPr="004322CA">
        <w:rPr>
          <w:i/>
          <w:sz w:val="24"/>
        </w:rPr>
        <w:t>;</w:t>
      </w:r>
    </w:p>
    <w:p w14:paraId="02525912" w14:textId="27E949D8" w:rsidR="00F141F8" w:rsidRPr="004322CA" w:rsidRDefault="00FC0E76" w:rsidP="00141E09">
      <w:pPr>
        <w:ind w:firstLine="720"/>
        <w:rPr>
          <w:b/>
          <w:i/>
          <w:sz w:val="24"/>
        </w:rPr>
      </w:pPr>
      <w:r w:rsidRPr="00D65973">
        <w:rPr>
          <w:i/>
          <w:sz w:val="24"/>
        </w:rPr>
        <w:t xml:space="preserve">- в банях – </w:t>
      </w:r>
      <w:r w:rsidR="00721C7E">
        <w:rPr>
          <w:i/>
          <w:sz w:val="24"/>
        </w:rPr>
        <w:t>12</w:t>
      </w:r>
      <w:r w:rsidR="00F24473" w:rsidRPr="004322CA">
        <w:rPr>
          <w:i/>
          <w:sz w:val="24"/>
        </w:rPr>
        <w:t xml:space="preserve"> (2021г.-</w:t>
      </w:r>
      <w:r w:rsidR="00721C7E">
        <w:rPr>
          <w:i/>
          <w:sz w:val="24"/>
        </w:rPr>
        <w:t>21</w:t>
      </w:r>
      <w:r w:rsidR="00F24473" w:rsidRPr="00B43D66">
        <w:rPr>
          <w:i/>
          <w:sz w:val="24"/>
        </w:rPr>
        <w:t>)</w:t>
      </w:r>
      <w:r w:rsidR="00747EE1" w:rsidRPr="00B43D66">
        <w:rPr>
          <w:i/>
          <w:sz w:val="24"/>
        </w:rPr>
        <w:t>,</w:t>
      </w:r>
      <w:r w:rsidR="00F24473" w:rsidRPr="00B43D66">
        <w:rPr>
          <w:i/>
          <w:sz w:val="24"/>
        </w:rPr>
        <w:t xml:space="preserve"> </w:t>
      </w:r>
      <w:r w:rsidR="00B43D66" w:rsidRPr="00B43D66">
        <w:rPr>
          <w:i/>
          <w:sz w:val="24"/>
        </w:rPr>
        <w:t>снижение</w:t>
      </w:r>
      <w:r w:rsidR="00F24473" w:rsidRPr="00B43D66">
        <w:rPr>
          <w:i/>
          <w:sz w:val="24"/>
        </w:rPr>
        <w:t xml:space="preserve"> </w:t>
      </w:r>
      <w:r w:rsidR="004322CA" w:rsidRPr="00B43D66">
        <w:rPr>
          <w:i/>
          <w:sz w:val="24"/>
        </w:rPr>
        <w:t>в</w:t>
      </w:r>
      <w:r w:rsidR="004B3A92" w:rsidRPr="00B43D66">
        <w:rPr>
          <w:i/>
          <w:sz w:val="24"/>
        </w:rPr>
        <w:t xml:space="preserve"> </w:t>
      </w:r>
      <w:r w:rsidR="00721C7E">
        <w:rPr>
          <w:i/>
          <w:sz w:val="24"/>
        </w:rPr>
        <w:t xml:space="preserve">1,7 </w:t>
      </w:r>
      <w:r w:rsidR="004B3A92" w:rsidRPr="00B43D66">
        <w:rPr>
          <w:i/>
          <w:sz w:val="24"/>
        </w:rPr>
        <w:t xml:space="preserve"> </w:t>
      </w:r>
      <w:r w:rsidR="004322CA" w:rsidRPr="00B43D66">
        <w:rPr>
          <w:i/>
          <w:sz w:val="24"/>
        </w:rPr>
        <w:t>раза</w:t>
      </w:r>
      <w:r w:rsidR="006F682C" w:rsidRPr="00B43D66">
        <w:rPr>
          <w:i/>
          <w:sz w:val="24"/>
        </w:rPr>
        <w:t>;</w:t>
      </w:r>
    </w:p>
    <w:p w14:paraId="2C2FAE94" w14:textId="3C68E167" w:rsidR="0000319F" w:rsidRPr="00640536" w:rsidRDefault="0000319F" w:rsidP="00141E09">
      <w:pPr>
        <w:ind w:firstLine="720"/>
        <w:rPr>
          <w:i/>
          <w:sz w:val="24"/>
        </w:rPr>
      </w:pPr>
      <w:r w:rsidRPr="00D65973">
        <w:rPr>
          <w:i/>
          <w:sz w:val="24"/>
        </w:rPr>
        <w:t xml:space="preserve">- в надворных </w:t>
      </w:r>
      <w:r w:rsidRPr="00640536">
        <w:rPr>
          <w:i/>
          <w:sz w:val="24"/>
        </w:rPr>
        <w:t xml:space="preserve">постройках – </w:t>
      </w:r>
      <w:r w:rsidR="004B3A92" w:rsidRPr="00640536">
        <w:rPr>
          <w:i/>
          <w:sz w:val="24"/>
        </w:rPr>
        <w:t>2</w:t>
      </w:r>
      <w:r w:rsidRPr="00640536">
        <w:rPr>
          <w:i/>
          <w:sz w:val="24"/>
        </w:rPr>
        <w:t xml:space="preserve"> пожара</w:t>
      </w:r>
      <w:r w:rsidR="009E7606" w:rsidRPr="009E7606">
        <w:rPr>
          <w:i/>
          <w:sz w:val="24"/>
        </w:rPr>
        <w:t>(2021г.-</w:t>
      </w:r>
      <w:r w:rsidR="00FF15D8">
        <w:rPr>
          <w:i/>
          <w:sz w:val="24"/>
        </w:rPr>
        <w:t>4</w:t>
      </w:r>
      <w:r w:rsidR="009E7606" w:rsidRPr="009E7606">
        <w:rPr>
          <w:i/>
          <w:sz w:val="24"/>
        </w:rPr>
        <w:t>), снижение в 2 раза;</w:t>
      </w:r>
    </w:p>
    <w:p w14:paraId="3C492F99" w14:textId="5B5D0D92" w:rsidR="00C442E5" w:rsidRPr="00F858A6" w:rsidRDefault="00C442E5" w:rsidP="00141E09">
      <w:pPr>
        <w:ind w:firstLine="720"/>
        <w:rPr>
          <w:i/>
          <w:sz w:val="24"/>
        </w:rPr>
      </w:pPr>
      <w:r w:rsidRPr="00D65973">
        <w:rPr>
          <w:i/>
          <w:sz w:val="24"/>
        </w:rPr>
        <w:t xml:space="preserve">-на прочих объектах </w:t>
      </w:r>
      <w:r w:rsidR="00F24473" w:rsidRPr="00D65973">
        <w:rPr>
          <w:i/>
          <w:sz w:val="24"/>
        </w:rPr>
        <w:t>–</w:t>
      </w:r>
      <w:r w:rsidRPr="00D65973">
        <w:rPr>
          <w:i/>
          <w:sz w:val="24"/>
        </w:rPr>
        <w:t xml:space="preserve"> </w:t>
      </w:r>
      <w:r w:rsidR="00277FCA">
        <w:rPr>
          <w:i/>
          <w:sz w:val="24"/>
        </w:rPr>
        <w:t>2</w:t>
      </w:r>
      <w:r w:rsidR="00721C7E">
        <w:rPr>
          <w:i/>
          <w:sz w:val="24"/>
        </w:rPr>
        <w:t>6</w:t>
      </w:r>
      <w:r w:rsidR="00F24473" w:rsidRPr="00D65973">
        <w:rPr>
          <w:i/>
          <w:sz w:val="24"/>
        </w:rPr>
        <w:t xml:space="preserve"> (2021г.-</w:t>
      </w:r>
      <w:r w:rsidR="00277FCA">
        <w:rPr>
          <w:i/>
          <w:sz w:val="24"/>
        </w:rPr>
        <w:t>1</w:t>
      </w:r>
      <w:r w:rsidR="00721C7E">
        <w:rPr>
          <w:i/>
          <w:sz w:val="24"/>
        </w:rPr>
        <w:t>1</w:t>
      </w:r>
      <w:r w:rsidR="00F24473" w:rsidRPr="00F858A6">
        <w:rPr>
          <w:i/>
          <w:sz w:val="24"/>
        </w:rPr>
        <w:t>)</w:t>
      </w:r>
      <w:r w:rsidR="00747EE1" w:rsidRPr="00F858A6">
        <w:rPr>
          <w:i/>
          <w:sz w:val="24"/>
        </w:rPr>
        <w:t>,</w:t>
      </w:r>
      <w:r w:rsidR="00F24473" w:rsidRPr="00F858A6">
        <w:rPr>
          <w:i/>
          <w:sz w:val="24"/>
        </w:rPr>
        <w:t xml:space="preserve"> </w:t>
      </w:r>
      <w:r w:rsidR="00845E1E">
        <w:rPr>
          <w:b/>
          <w:i/>
          <w:sz w:val="24"/>
        </w:rPr>
        <w:t>увеличение в 2,</w:t>
      </w:r>
      <w:r w:rsidR="00721C7E">
        <w:rPr>
          <w:b/>
          <w:i/>
          <w:sz w:val="24"/>
        </w:rPr>
        <w:t>4</w:t>
      </w:r>
      <w:r w:rsidR="00845E1E">
        <w:rPr>
          <w:b/>
          <w:i/>
          <w:sz w:val="24"/>
        </w:rPr>
        <w:t xml:space="preserve"> раза;</w:t>
      </w:r>
    </w:p>
    <w:p w14:paraId="5EB3C42A" w14:textId="4AF93CBD" w:rsidR="00AD6EFC" w:rsidRDefault="00AD6EFC" w:rsidP="00141E09">
      <w:pPr>
        <w:ind w:firstLine="720"/>
        <w:rPr>
          <w:i/>
          <w:sz w:val="24"/>
        </w:rPr>
      </w:pPr>
      <w:r w:rsidRPr="00D65973">
        <w:rPr>
          <w:i/>
          <w:sz w:val="24"/>
        </w:rPr>
        <w:t xml:space="preserve">- на транспорте – </w:t>
      </w:r>
      <w:r w:rsidR="00F858A6">
        <w:rPr>
          <w:i/>
          <w:sz w:val="24"/>
        </w:rPr>
        <w:t>1</w:t>
      </w:r>
      <w:r w:rsidRPr="00D65973">
        <w:rPr>
          <w:i/>
          <w:sz w:val="24"/>
        </w:rPr>
        <w:t xml:space="preserve"> (2021г. </w:t>
      </w:r>
      <w:r w:rsidR="00747EE1" w:rsidRPr="00D65973">
        <w:rPr>
          <w:i/>
          <w:sz w:val="24"/>
        </w:rPr>
        <w:t>–</w:t>
      </w:r>
      <w:r w:rsidR="00845E1E">
        <w:rPr>
          <w:i/>
          <w:sz w:val="24"/>
        </w:rPr>
        <w:t xml:space="preserve"> </w:t>
      </w:r>
      <w:r w:rsidR="00A530DF">
        <w:rPr>
          <w:i/>
          <w:sz w:val="24"/>
        </w:rPr>
        <w:t>3</w:t>
      </w:r>
      <w:r w:rsidRPr="00D65973">
        <w:rPr>
          <w:i/>
          <w:sz w:val="24"/>
        </w:rPr>
        <w:t>)</w:t>
      </w:r>
      <w:r w:rsidR="00747EE1" w:rsidRPr="00D65973">
        <w:rPr>
          <w:i/>
          <w:sz w:val="24"/>
        </w:rPr>
        <w:t>,</w:t>
      </w:r>
      <w:r w:rsidRPr="00D65973">
        <w:rPr>
          <w:i/>
          <w:sz w:val="24"/>
        </w:rPr>
        <w:t xml:space="preserve"> </w:t>
      </w:r>
      <w:r w:rsidR="00845E1E">
        <w:rPr>
          <w:i/>
          <w:sz w:val="24"/>
        </w:rPr>
        <w:t xml:space="preserve">снижение в </w:t>
      </w:r>
      <w:r w:rsidR="00A530DF">
        <w:rPr>
          <w:i/>
          <w:sz w:val="24"/>
        </w:rPr>
        <w:t>3</w:t>
      </w:r>
      <w:r w:rsidR="00845E1E">
        <w:rPr>
          <w:i/>
          <w:sz w:val="24"/>
        </w:rPr>
        <w:t xml:space="preserve"> раза;</w:t>
      </w:r>
    </w:p>
    <w:p w14:paraId="31797951" w14:textId="415241ED" w:rsidR="00CC7E96" w:rsidRDefault="00CC7E96" w:rsidP="00141E09">
      <w:pPr>
        <w:tabs>
          <w:tab w:val="left" w:pos="1374"/>
        </w:tabs>
        <w:ind w:firstLine="720"/>
        <w:rPr>
          <w:i/>
          <w:sz w:val="24"/>
        </w:rPr>
      </w:pPr>
      <w:r w:rsidRPr="00CC7E96">
        <w:rPr>
          <w:i/>
          <w:sz w:val="24"/>
        </w:rPr>
        <w:t xml:space="preserve">- в производственных зданиях – </w:t>
      </w:r>
      <w:r w:rsidR="001C5563">
        <w:rPr>
          <w:i/>
          <w:sz w:val="24"/>
        </w:rPr>
        <w:t>0</w:t>
      </w:r>
      <w:r w:rsidRPr="00CC7E96">
        <w:rPr>
          <w:i/>
          <w:sz w:val="24"/>
        </w:rPr>
        <w:t xml:space="preserve"> (202</w:t>
      </w:r>
      <w:r w:rsidR="001C5563">
        <w:rPr>
          <w:i/>
          <w:sz w:val="24"/>
        </w:rPr>
        <w:t>1</w:t>
      </w:r>
      <w:r w:rsidRPr="00CC7E96">
        <w:rPr>
          <w:i/>
          <w:sz w:val="24"/>
        </w:rPr>
        <w:t xml:space="preserve">г. – </w:t>
      </w:r>
      <w:r w:rsidR="00721C7E">
        <w:rPr>
          <w:i/>
          <w:sz w:val="24"/>
        </w:rPr>
        <w:t>2</w:t>
      </w:r>
      <w:r w:rsidR="001C5563">
        <w:rPr>
          <w:i/>
          <w:sz w:val="24"/>
        </w:rPr>
        <w:t>) снижение</w:t>
      </w:r>
    </w:p>
    <w:p w14:paraId="5A693E3F" w14:textId="77777777" w:rsidR="00141E09" w:rsidRPr="00CC7E96" w:rsidRDefault="00141E09" w:rsidP="00141E09">
      <w:pPr>
        <w:tabs>
          <w:tab w:val="left" w:pos="1374"/>
        </w:tabs>
        <w:rPr>
          <w:i/>
          <w:sz w:val="24"/>
        </w:rPr>
      </w:pPr>
    </w:p>
    <w:p w14:paraId="1C2FEE25" w14:textId="77777777" w:rsidR="00D33BA6" w:rsidRDefault="00D65973" w:rsidP="0058429A">
      <w:pPr>
        <w:pStyle w:val="1"/>
        <w:spacing w:after="240"/>
        <w:ind w:left="632"/>
        <w:jc w:val="both"/>
      </w:pPr>
      <w:r>
        <w:t>Обз</w:t>
      </w:r>
      <w:r w:rsidR="0058429A" w:rsidRPr="00821BE2">
        <w:t xml:space="preserve">ор пожаров, происшедших за месяц на территории </w:t>
      </w:r>
      <w:proofErr w:type="spellStart"/>
      <w:r w:rsidR="0058429A" w:rsidRPr="00821BE2">
        <w:t>Горноуральского</w:t>
      </w:r>
      <w:proofErr w:type="spellEnd"/>
      <w:r w:rsidR="0058429A" w:rsidRPr="00821BE2">
        <w:t xml:space="preserve"> ГО</w:t>
      </w:r>
    </w:p>
    <w:p w14:paraId="6181B113" w14:textId="34AAA9F7" w:rsidR="008E1811" w:rsidRPr="008E1811" w:rsidRDefault="008E1811" w:rsidP="008E1811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E1811">
        <w:rPr>
          <w:b/>
          <w:sz w:val="24"/>
          <w:szCs w:val="24"/>
          <w:lang w:eastAsia="ru-RU"/>
        </w:rPr>
        <w:t>03 октября в 02.14</w:t>
      </w:r>
      <w:r w:rsidRPr="008E1811">
        <w:rPr>
          <w:sz w:val="24"/>
          <w:szCs w:val="24"/>
          <w:lang w:eastAsia="ru-RU"/>
        </w:rPr>
        <w:t xml:space="preserve"> СНТ Автомобилист №2, - на S=38 </w:t>
      </w:r>
      <w:proofErr w:type="spellStart"/>
      <w:r w:rsidRPr="008E1811">
        <w:rPr>
          <w:sz w:val="24"/>
          <w:szCs w:val="24"/>
          <w:lang w:eastAsia="ru-RU"/>
        </w:rPr>
        <w:t>кв.м</w:t>
      </w:r>
      <w:proofErr w:type="spellEnd"/>
      <w:r w:rsidRPr="008E1811">
        <w:rPr>
          <w:sz w:val="24"/>
          <w:szCs w:val="24"/>
          <w:lang w:eastAsia="ru-RU"/>
        </w:rPr>
        <w:t xml:space="preserve">. сгорели садовый дом, баня. </w:t>
      </w:r>
      <w:r w:rsidR="004067BC">
        <w:rPr>
          <w:sz w:val="24"/>
          <w:szCs w:val="24"/>
          <w:lang w:eastAsia="ru-RU"/>
        </w:rPr>
        <w:t>П</w:t>
      </w:r>
      <w:r w:rsidRPr="008E1811">
        <w:rPr>
          <w:sz w:val="24"/>
          <w:szCs w:val="24"/>
          <w:lang w:eastAsia="ru-RU"/>
        </w:rPr>
        <w:t xml:space="preserve">ричина </w:t>
      </w:r>
      <w:r w:rsidR="004067BC">
        <w:rPr>
          <w:sz w:val="24"/>
          <w:szCs w:val="24"/>
          <w:lang w:eastAsia="ru-RU"/>
        </w:rPr>
        <w:t xml:space="preserve">пожара </w:t>
      </w:r>
      <w:r w:rsidRPr="008E1811">
        <w:rPr>
          <w:sz w:val="24"/>
          <w:szCs w:val="24"/>
          <w:lang w:eastAsia="ru-RU"/>
        </w:rPr>
        <w:t xml:space="preserve">– короткое замыкание электропроводки в садовом доме. </w:t>
      </w:r>
    </w:p>
    <w:p w14:paraId="47731C4A" w14:textId="77777777" w:rsidR="008E1811" w:rsidRPr="008E1811" w:rsidRDefault="008E1811" w:rsidP="008E1811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26111C6D" w14:textId="1285DE37" w:rsidR="008E1811" w:rsidRPr="008E1811" w:rsidRDefault="008E1811" w:rsidP="008E1811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E1811">
        <w:rPr>
          <w:b/>
          <w:sz w:val="24"/>
          <w:szCs w:val="24"/>
          <w:lang w:eastAsia="ru-RU"/>
        </w:rPr>
        <w:t>03 октября в 02:27</w:t>
      </w:r>
      <w:r w:rsidRPr="008E1811">
        <w:rPr>
          <w:sz w:val="24"/>
          <w:szCs w:val="24"/>
          <w:lang w:eastAsia="ru-RU"/>
        </w:rPr>
        <w:t xml:space="preserve"> в пожарно-спасательную службу поступило сообщение о пожаре в садовом товариществе №15 «</w:t>
      </w:r>
      <w:proofErr w:type="spellStart"/>
      <w:r w:rsidRPr="008E1811">
        <w:rPr>
          <w:sz w:val="24"/>
          <w:szCs w:val="24"/>
          <w:lang w:eastAsia="ru-RU"/>
        </w:rPr>
        <w:t>Леба</w:t>
      </w:r>
      <w:proofErr w:type="spellEnd"/>
      <w:r w:rsidRPr="008E1811">
        <w:rPr>
          <w:sz w:val="24"/>
          <w:szCs w:val="24"/>
          <w:lang w:eastAsia="ru-RU"/>
        </w:rPr>
        <w:t xml:space="preserve">». В результате пожара сгорела частная баня на одном участке, повреждена кровля и стена снаружи надворных построек на соседнем участке. </w:t>
      </w:r>
      <w:r w:rsidR="00384F1E">
        <w:rPr>
          <w:sz w:val="24"/>
          <w:szCs w:val="24"/>
          <w:lang w:eastAsia="ru-RU"/>
        </w:rPr>
        <w:t>П</w:t>
      </w:r>
      <w:r w:rsidRPr="008E1811">
        <w:rPr>
          <w:sz w:val="24"/>
          <w:szCs w:val="24"/>
          <w:lang w:eastAsia="ru-RU"/>
        </w:rPr>
        <w:t>ричина</w:t>
      </w:r>
      <w:r w:rsidR="00384F1E">
        <w:rPr>
          <w:sz w:val="24"/>
          <w:szCs w:val="24"/>
          <w:lang w:eastAsia="ru-RU"/>
        </w:rPr>
        <w:t xml:space="preserve"> пожара</w:t>
      </w:r>
      <w:r w:rsidRPr="008E1811">
        <w:rPr>
          <w:sz w:val="24"/>
          <w:szCs w:val="24"/>
          <w:lang w:eastAsia="ru-RU"/>
        </w:rPr>
        <w:t xml:space="preserve"> – неправильное устройство печи и дымохода в бане. Площадь пожара 12 </w:t>
      </w:r>
      <w:proofErr w:type="spellStart"/>
      <w:r w:rsidRPr="008E1811">
        <w:rPr>
          <w:sz w:val="24"/>
          <w:szCs w:val="24"/>
          <w:lang w:eastAsia="ru-RU"/>
        </w:rPr>
        <w:t>кв.м</w:t>
      </w:r>
      <w:proofErr w:type="spellEnd"/>
      <w:r w:rsidRPr="008E1811">
        <w:rPr>
          <w:sz w:val="24"/>
          <w:szCs w:val="24"/>
          <w:lang w:eastAsia="ru-RU"/>
        </w:rPr>
        <w:t xml:space="preserve">. </w:t>
      </w:r>
    </w:p>
    <w:p w14:paraId="797C3765" w14:textId="77777777" w:rsidR="008E1811" w:rsidRPr="008E1811" w:rsidRDefault="008E1811" w:rsidP="008E1811">
      <w:pPr>
        <w:widowControl/>
        <w:autoSpaceDE/>
        <w:autoSpaceDN/>
        <w:ind w:left="-142"/>
        <w:jc w:val="center"/>
        <w:rPr>
          <w:b/>
          <w:bCs/>
          <w:i/>
          <w:sz w:val="26"/>
          <w:szCs w:val="26"/>
          <w:lang w:eastAsia="ru-RU"/>
        </w:rPr>
      </w:pPr>
    </w:p>
    <w:p w14:paraId="744D29FF" w14:textId="1E1D7DF6" w:rsidR="008E1811" w:rsidRPr="008E1811" w:rsidRDefault="008E1811" w:rsidP="008E1811">
      <w:pPr>
        <w:widowControl/>
        <w:autoSpaceDE/>
        <w:autoSpaceDN/>
        <w:jc w:val="both"/>
        <w:rPr>
          <w:bCs/>
          <w:color w:val="000000"/>
          <w:sz w:val="24"/>
          <w:szCs w:val="24"/>
          <w:lang w:eastAsia="ru-RU"/>
        </w:rPr>
      </w:pPr>
      <w:r w:rsidRPr="008E1811">
        <w:rPr>
          <w:b/>
          <w:bCs/>
          <w:color w:val="000000"/>
          <w:sz w:val="24"/>
          <w:szCs w:val="24"/>
          <w:lang w:eastAsia="ru-RU"/>
        </w:rPr>
        <w:t>07 октября в 19:57</w:t>
      </w:r>
      <w:r w:rsidRPr="008E1811">
        <w:rPr>
          <w:bCs/>
          <w:color w:val="000000"/>
          <w:sz w:val="24"/>
          <w:szCs w:val="24"/>
          <w:lang w:eastAsia="ru-RU"/>
        </w:rPr>
        <w:t xml:space="preserve"> в пожарно-спасательную службу поступило сообщение о пожаре по ул. 3-линия в п. Черноисточинск (коллективный сад НТМК №10). В результате пожара на площади 20 </w:t>
      </w:r>
      <w:proofErr w:type="spellStart"/>
      <w:r w:rsidRPr="008E1811">
        <w:rPr>
          <w:bCs/>
          <w:color w:val="000000"/>
          <w:sz w:val="24"/>
          <w:szCs w:val="24"/>
          <w:lang w:eastAsia="ru-RU"/>
        </w:rPr>
        <w:t>кв.м</w:t>
      </w:r>
      <w:proofErr w:type="spellEnd"/>
      <w:r w:rsidRPr="008E1811">
        <w:rPr>
          <w:bCs/>
          <w:color w:val="000000"/>
          <w:sz w:val="24"/>
          <w:szCs w:val="24"/>
          <w:lang w:eastAsia="ru-RU"/>
        </w:rPr>
        <w:t xml:space="preserve">. сгорела баня на садовом участке. Как пояснили владельцы участка – они весь день занимались домашним делами, готовили жилье и территорию к зиме. Вечером решили помыться в бане. Когда стали топить печь - в районе трубы появилось пламя. Потушить своими силами возгорание не получилось. Вызвали пожарных. </w:t>
      </w:r>
      <w:r w:rsidR="00384F1E">
        <w:rPr>
          <w:bCs/>
          <w:color w:val="000000"/>
          <w:sz w:val="24"/>
          <w:szCs w:val="24"/>
          <w:lang w:eastAsia="ru-RU"/>
        </w:rPr>
        <w:t>Причина</w:t>
      </w:r>
      <w:r w:rsidRPr="008E1811">
        <w:rPr>
          <w:bCs/>
          <w:color w:val="000000"/>
          <w:sz w:val="24"/>
          <w:szCs w:val="24"/>
          <w:lang w:eastAsia="ru-RU"/>
        </w:rPr>
        <w:t xml:space="preserve"> пожара - неправильное устройство печи и дымохода. </w:t>
      </w:r>
    </w:p>
    <w:p w14:paraId="4F411EFF" w14:textId="78D508CE" w:rsidR="002418C2" w:rsidRPr="00B81484" w:rsidRDefault="002418C2" w:rsidP="00141E09">
      <w:pPr>
        <w:widowControl/>
        <w:tabs>
          <w:tab w:val="left" w:pos="3686"/>
        </w:tabs>
        <w:autoSpaceDE/>
        <w:autoSpaceDN/>
        <w:jc w:val="both"/>
        <w:rPr>
          <w:bCs/>
          <w:sz w:val="24"/>
          <w:szCs w:val="24"/>
          <w:lang w:eastAsia="ru-RU"/>
        </w:rPr>
      </w:pPr>
      <w:r w:rsidRPr="002418C2">
        <w:rPr>
          <w:b/>
          <w:bCs/>
          <w:color w:val="000000"/>
          <w:sz w:val="24"/>
          <w:szCs w:val="24"/>
          <w:lang w:eastAsia="ru-RU"/>
        </w:rPr>
        <w:lastRenderedPageBreak/>
        <w:t>15 октября в 18:32</w:t>
      </w:r>
      <w:r w:rsidRPr="002418C2">
        <w:rPr>
          <w:bCs/>
          <w:color w:val="000000"/>
          <w:sz w:val="24"/>
          <w:szCs w:val="24"/>
          <w:lang w:eastAsia="ru-RU"/>
        </w:rPr>
        <w:t xml:space="preserve"> поступило сообщение о пожаре за территорией п. </w:t>
      </w:r>
      <w:proofErr w:type="gramStart"/>
      <w:r w:rsidRPr="002418C2">
        <w:rPr>
          <w:bCs/>
          <w:color w:val="000000"/>
          <w:sz w:val="24"/>
          <w:szCs w:val="24"/>
          <w:lang w:eastAsia="ru-RU"/>
        </w:rPr>
        <w:t>Дальний</w:t>
      </w:r>
      <w:proofErr w:type="gramEnd"/>
      <w:r w:rsidRPr="002418C2">
        <w:rPr>
          <w:bCs/>
          <w:color w:val="000000"/>
          <w:sz w:val="24"/>
          <w:szCs w:val="24"/>
          <w:lang w:eastAsia="ru-RU"/>
        </w:rPr>
        <w:t>. На площади 5м сгорело бесхозное строение, автомобиль «ВАЗ-2121</w:t>
      </w:r>
      <w:r w:rsidRPr="00B81484">
        <w:rPr>
          <w:bCs/>
          <w:sz w:val="24"/>
          <w:szCs w:val="24"/>
          <w:lang w:eastAsia="ru-RU"/>
        </w:rPr>
        <w:t xml:space="preserve">». </w:t>
      </w:r>
      <w:r w:rsidR="00B81484" w:rsidRPr="00B81484">
        <w:rPr>
          <w:bCs/>
          <w:sz w:val="24"/>
          <w:szCs w:val="24"/>
          <w:lang w:eastAsia="ru-RU"/>
        </w:rPr>
        <w:t>Причина – неосторожное обращение с огнем.</w:t>
      </w:r>
    </w:p>
    <w:p w14:paraId="1414745C" w14:textId="77777777" w:rsidR="008E1811" w:rsidRDefault="008E1811" w:rsidP="008E1811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359037E3" w14:textId="2A52C561" w:rsidR="002418C2" w:rsidRPr="002418C2" w:rsidRDefault="002418C2" w:rsidP="00384F1E">
      <w:pPr>
        <w:widowControl/>
        <w:autoSpaceDE/>
        <w:autoSpaceDN/>
        <w:jc w:val="both"/>
        <w:rPr>
          <w:bCs/>
          <w:color w:val="000000"/>
          <w:sz w:val="24"/>
          <w:szCs w:val="24"/>
          <w:lang w:eastAsia="ru-RU"/>
        </w:rPr>
      </w:pPr>
      <w:r w:rsidRPr="002418C2">
        <w:rPr>
          <w:b/>
          <w:bCs/>
          <w:color w:val="000000"/>
          <w:sz w:val="24"/>
          <w:szCs w:val="24"/>
          <w:lang w:eastAsia="ru-RU"/>
        </w:rPr>
        <w:t xml:space="preserve">22 октября в 13.34 </w:t>
      </w:r>
      <w:r w:rsidRPr="002418C2">
        <w:rPr>
          <w:bCs/>
          <w:color w:val="000000"/>
          <w:sz w:val="24"/>
          <w:szCs w:val="24"/>
          <w:lang w:eastAsia="ru-RU"/>
        </w:rPr>
        <w:t xml:space="preserve">поступило сообщение о пожаре в садовом товариществе «Меркурий», расположенного вдоль </w:t>
      </w:r>
      <w:proofErr w:type="spellStart"/>
      <w:r w:rsidRPr="002418C2">
        <w:rPr>
          <w:bCs/>
          <w:color w:val="000000"/>
          <w:sz w:val="24"/>
          <w:szCs w:val="24"/>
          <w:lang w:eastAsia="ru-RU"/>
        </w:rPr>
        <w:t>Исинского</w:t>
      </w:r>
      <w:proofErr w:type="spellEnd"/>
      <w:r w:rsidRPr="002418C2">
        <w:rPr>
          <w:bCs/>
          <w:color w:val="000000"/>
          <w:sz w:val="24"/>
          <w:szCs w:val="24"/>
          <w:lang w:eastAsia="ru-RU"/>
        </w:rPr>
        <w:t xml:space="preserve"> тракта. На садовом участке горела частная баня.</w:t>
      </w:r>
      <w:r w:rsidR="00384F1E">
        <w:rPr>
          <w:bCs/>
          <w:color w:val="000000"/>
          <w:sz w:val="24"/>
          <w:szCs w:val="24"/>
          <w:lang w:eastAsia="ru-RU"/>
        </w:rPr>
        <w:t xml:space="preserve"> </w:t>
      </w:r>
      <w:r w:rsidRPr="002418C2">
        <w:rPr>
          <w:bCs/>
          <w:color w:val="000000"/>
          <w:sz w:val="24"/>
          <w:szCs w:val="24"/>
          <w:lang w:eastAsia="ru-RU"/>
        </w:rPr>
        <w:t>Хозяева участка в день пожара находились на участке, топили баню, сами вызвали пожарную охрану.</w:t>
      </w:r>
      <w:r w:rsidR="00384F1E">
        <w:rPr>
          <w:bCs/>
          <w:color w:val="000000"/>
          <w:sz w:val="24"/>
          <w:szCs w:val="24"/>
          <w:lang w:eastAsia="ru-RU"/>
        </w:rPr>
        <w:t xml:space="preserve"> </w:t>
      </w:r>
      <w:r w:rsidR="00141E09">
        <w:rPr>
          <w:bCs/>
          <w:color w:val="000000"/>
          <w:sz w:val="24"/>
          <w:szCs w:val="24"/>
          <w:lang w:eastAsia="ru-RU"/>
        </w:rPr>
        <w:t>П</w:t>
      </w:r>
      <w:r w:rsidRPr="002418C2">
        <w:rPr>
          <w:bCs/>
          <w:color w:val="000000"/>
          <w:sz w:val="24"/>
          <w:szCs w:val="24"/>
          <w:lang w:eastAsia="ru-RU"/>
        </w:rPr>
        <w:t>ричина пожара – неправильное устройство печи и дымохода.</w:t>
      </w:r>
    </w:p>
    <w:p w14:paraId="78BCC9A4" w14:textId="6D79D27E" w:rsidR="002418C2" w:rsidRPr="002418C2" w:rsidRDefault="002418C2" w:rsidP="00384F1E">
      <w:pPr>
        <w:widowControl/>
        <w:autoSpaceDE/>
        <w:autoSpaceDN/>
        <w:jc w:val="both"/>
        <w:rPr>
          <w:bCs/>
          <w:color w:val="000000"/>
          <w:sz w:val="24"/>
          <w:szCs w:val="24"/>
          <w:lang w:eastAsia="ru-RU"/>
        </w:rPr>
      </w:pPr>
      <w:r w:rsidRPr="002418C2">
        <w:rPr>
          <w:bCs/>
          <w:color w:val="000000"/>
          <w:sz w:val="24"/>
          <w:szCs w:val="24"/>
          <w:lang w:eastAsia="ru-RU"/>
        </w:rPr>
        <w:t xml:space="preserve"> </w:t>
      </w:r>
      <w:r w:rsidR="00384F1E">
        <w:rPr>
          <w:bCs/>
          <w:color w:val="000000"/>
          <w:sz w:val="24"/>
          <w:szCs w:val="24"/>
          <w:lang w:eastAsia="ru-RU"/>
        </w:rPr>
        <w:t xml:space="preserve"> </w:t>
      </w:r>
    </w:p>
    <w:p w14:paraId="2AE084DD" w14:textId="77777777" w:rsidR="002418C2" w:rsidRPr="002418C2" w:rsidRDefault="002418C2" w:rsidP="002418C2">
      <w:pPr>
        <w:widowControl/>
        <w:autoSpaceDE/>
        <w:autoSpaceDN/>
        <w:jc w:val="both"/>
        <w:rPr>
          <w:bCs/>
          <w:color w:val="000000"/>
          <w:sz w:val="24"/>
          <w:szCs w:val="24"/>
          <w:lang w:eastAsia="ru-RU"/>
        </w:rPr>
      </w:pPr>
      <w:r w:rsidRPr="002418C2">
        <w:rPr>
          <w:b/>
          <w:bCs/>
          <w:color w:val="000000"/>
          <w:sz w:val="24"/>
          <w:szCs w:val="24"/>
          <w:lang w:eastAsia="ru-RU"/>
        </w:rPr>
        <w:t>24 октября в 04:25</w:t>
      </w:r>
      <w:r w:rsidRPr="002418C2">
        <w:rPr>
          <w:bCs/>
          <w:color w:val="000000"/>
          <w:sz w:val="24"/>
          <w:szCs w:val="24"/>
          <w:lang w:eastAsia="ru-RU"/>
        </w:rPr>
        <w:t xml:space="preserve"> п. Черноисточинск, ул. Коммунистическая, на </w:t>
      </w:r>
      <w:r w:rsidRPr="002418C2">
        <w:rPr>
          <w:bCs/>
          <w:color w:val="000000"/>
          <w:sz w:val="24"/>
          <w:szCs w:val="24"/>
          <w:lang w:val="en-US" w:eastAsia="ru-RU"/>
        </w:rPr>
        <w:t>S</w:t>
      </w:r>
      <w:r w:rsidRPr="002418C2">
        <w:rPr>
          <w:bCs/>
          <w:color w:val="000000"/>
          <w:sz w:val="24"/>
          <w:szCs w:val="24"/>
          <w:lang w:eastAsia="ru-RU"/>
        </w:rPr>
        <w:t>=20 кв. м горела частная баня.</w:t>
      </w:r>
      <w:r w:rsidRPr="002418C2">
        <w:rPr>
          <w:sz w:val="20"/>
          <w:szCs w:val="20"/>
          <w:lang w:eastAsia="ru-RU"/>
        </w:rPr>
        <w:t xml:space="preserve"> </w:t>
      </w:r>
      <w:r w:rsidRPr="002418C2">
        <w:rPr>
          <w:bCs/>
          <w:color w:val="000000"/>
          <w:sz w:val="24"/>
          <w:szCs w:val="24"/>
          <w:lang w:eastAsia="ru-RU"/>
        </w:rPr>
        <w:t>Причина - неправильное устройство печи и дымохода.</w:t>
      </w:r>
    </w:p>
    <w:p w14:paraId="0255E828" w14:textId="77777777" w:rsidR="002418C2" w:rsidRPr="002418C2" w:rsidRDefault="002418C2" w:rsidP="002418C2">
      <w:pPr>
        <w:widowControl/>
        <w:autoSpaceDE/>
        <w:autoSpaceDN/>
        <w:jc w:val="both"/>
        <w:rPr>
          <w:bCs/>
          <w:color w:val="000000"/>
          <w:sz w:val="24"/>
          <w:szCs w:val="24"/>
          <w:lang w:eastAsia="ru-RU"/>
        </w:rPr>
      </w:pPr>
    </w:p>
    <w:p w14:paraId="34B80027" w14:textId="1969677E" w:rsidR="002418C2" w:rsidRPr="00B81484" w:rsidRDefault="002418C2" w:rsidP="002418C2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2418C2">
        <w:rPr>
          <w:b/>
          <w:bCs/>
          <w:color w:val="000000"/>
          <w:sz w:val="24"/>
          <w:szCs w:val="24"/>
          <w:lang w:eastAsia="ru-RU"/>
        </w:rPr>
        <w:t>24 октября в 01.22</w:t>
      </w:r>
      <w:r w:rsidRPr="002418C2">
        <w:rPr>
          <w:bCs/>
          <w:color w:val="000000"/>
          <w:sz w:val="24"/>
          <w:szCs w:val="24"/>
          <w:lang w:eastAsia="ru-RU"/>
        </w:rPr>
        <w:t xml:space="preserve"> поступило сообщение о пожаре в с. Покровское по ул. Советская на площади 80 </w:t>
      </w:r>
      <w:proofErr w:type="spellStart"/>
      <w:r w:rsidRPr="002418C2">
        <w:rPr>
          <w:bCs/>
          <w:color w:val="000000"/>
          <w:sz w:val="24"/>
          <w:szCs w:val="24"/>
          <w:lang w:eastAsia="ru-RU"/>
        </w:rPr>
        <w:t>кв</w:t>
      </w:r>
      <w:proofErr w:type="gramStart"/>
      <w:r w:rsidRPr="002418C2">
        <w:rPr>
          <w:bCs/>
          <w:color w:val="000000"/>
          <w:sz w:val="24"/>
          <w:szCs w:val="24"/>
          <w:lang w:eastAsia="ru-RU"/>
        </w:rPr>
        <w:t>.м</w:t>
      </w:r>
      <w:proofErr w:type="spellEnd"/>
      <w:proofErr w:type="gramEnd"/>
      <w:r w:rsidRPr="002418C2">
        <w:rPr>
          <w:bCs/>
          <w:color w:val="000000"/>
          <w:sz w:val="24"/>
          <w:szCs w:val="24"/>
          <w:lang w:eastAsia="ru-RU"/>
        </w:rPr>
        <w:t xml:space="preserve"> повреждена кровля частного жилого дома, горела кровля надворных построек и повреждены </w:t>
      </w:r>
      <w:r w:rsidRPr="00B81484">
        <w:rPr>
          <w:bCs/>
          <w:sz w:val="24"/>
          <w:szCs w:val="24"/>
          <w:lang w:eastAsia="ru-RU"/>
        </w:rPr>
        <w:t xml:space="preserve">стены. Причина </w:t>
      </w:r>
      <w:r w:rsidR="00B81484" w:rsidRPr="00B81484">
        <w:rPr>
          <w:bCs/>
          <w:sz w:val="24"/>
          <w:szCs w:val="24"/>
          <w:lang w:eastAsia="ru-RU"/>
        </w:rPr>
        <w:t>- короткое замыкание электропроводки.</w:t>
      </w:r>
    </w:p>
    <w:p w14:paraId="11EAA5CD" w14:textId="77777777" w:rsidR="002418C2" w:rsidRPr="00B81484" w:rsidRDefault="002418C2" w:rsidP="002418C2">
      <w:pPr>
        <w:widowControl/>
        <w:autoSpaceDE/>
        <w:autoSpaceDN/>
        <w:jc w:val="both"/>
        <w:rPr>
          <w:b/>
          <w:bCs/>
          <w:sz w:val="24"/>
          <w:szCs w:val="24"/>
          <w:lang w:eastAsia="ru-RU"/>
        </w:rPr>
      </w:pPr>
    </w:p>
    <w:p w14:paraId="09323741" w14:textId="77777777" w:rsidR="00277FCA" w:rsidRPr="002518F7" w:rsidRDefault="00277FCA" w:rsidP="005E1AE7">
      <w:pPr>
        <w:widowControl/>
        <w:autoSpaceDE/>
        <w:autoSpaceDN/>
        <w:ind w:left="-142"/>
        <w:rPr>
          <w:b/>
          <w:sz w:val="24"/>
          <w:szCs w:val="24"/>
          <w:u w:val="single"/>
          <w:shd w:val="clear" w:color="auto" w:fill="FFFFFF"/>
          <w:lang w:eastAsia="ru-RU"/>
        </w:rPr>
      </w:pPr>
    </w:p>
    <w:p w14:paraId="63D88110" w14:textId="77777777" w:rsidR="000223A1" w:rsidRDefault="000223A1" w:rsidP="000223A1">
      <w:pPr>
        <w:ind w:left="-142"/>
        <w:jc w:val="center"/>
        <w:rPr>
          <w:b/>
          <w:color w:val="000000"/>
          <w:sz w:val="24"/>
          <w:szCs w:val="24"/>
          <w:u w:val="single"/>
          <w:shd w:val="clear" w:color="auto" w:fill="FFFFFF"/>
        </w:rPr>
      </w:pPr>
      <w:r w:rsidRPr="002518F7">
        <w:rPr>
          <w:b/>
          <w:color w:val="000000"/>
          <w:sz w:val="24"/>
          <w:szCs w:val="24"/>
          <w:u w:val="single"/>
          <w:shd w:val="clear" w:color="auto" w:fill="FFFFFF"/>
        </w:rPr>
        <w:t>Неэксплуатируемые, бесхозные строения:</w:t>
      </w:r>
    </w:p>
    <w:p w14:paraId="50AD7213" w14:textId="1EFE1793" w:rsidR="002418C2" w:rsidRPr="008E1811" w:rsidRDefault="002418C2" w:rsidP="002418C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E1811">
        <w:rPr>
          <w:b/>
          <w:sz w:val="24"/>
          <w:szCs w:val="24"/>
          <w:lang w:eastAsia="ru-RU"/>
        </w:rPr>
        <w:t>02 октября в 08.43</w:t>
      </w:r>
      <w:r w:rsidRPr="008E1811">
        <w:rPr>
          <w:sz w:val="24"/>
          <w:szCs w:val="24"/>
          <w:lang w:eastAsia="ru-RU"/>
        </w:rPr>
        <w:t xml:space="preserve"> произошел пожар в СНТ №3 «Трест 88, в результате которого сгорело неэксплуатируемое строение. Площадь пожара составила 12 </w:t>
      </w:r>
      <w:proofErr w:type="spellStart"/>
      <w:r w:rsidRPr="008E1811">
        <w:rPr>
          <w:sz w:val="24"/>
          <w:szCs w:val="24"/>
          <w:lang w:eastAsia="ru-RU"/>
        </w:rPr>
        <w:t>кв.м</w:t>
      </w:r>
      <w:proofErr w:type="spellEnd"/>
      <w:r w:rsidRPr="008E1811">
        <w:rPr>
          <w:sz w:val="24"/>
          <w:szCs w:val="24"/>
          <w:lang w:eastAsia="ru-RU"/>
        </w:rPr>
        <w:t xml:space="preserve">. </w:t>
      </w:r>
    </w:p>
    <w:p w14:paraId="4F715A73" w14:textId="77777777" w:rsidR="002418C2" w:rsidRDefault="002418C2" w:rsidP="000223A1">
      <w:pPr>
        <w:ind w:left="-142"/>
        <w:jc w:val="center"/>
        <w:rPr>
          <w:b/>
          <w:color w:val="000000"/>
          <w:sz w:val="24"/>
          <w:szCs w:val="24"/>
          <w:u w:val="single"/>
          <w:shd w:val="clear" w:color="auto" w:fill="FFFFFF"/>
        </w:rPr>
      </w:pPr>
    </w:p>
    <w:p w14:paraId="6B4D5F2A" w14:textId="14DB1BCD" w:rsidR="002418C2" w:rsidRDefault="002418C2" w:rsidP="002418C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E1811">
        <w:rPr>
          <w:b/>
          <w:sz w:val="24"/>
          <w:szCs w:val="24"/>
          <w:lang w:eastAsia="ru-RU"/>
        </w:rPr>
        <w:t xml:space="preserve">04 октября в 18.13. </w:t>
      </w:r>
      <w:r w:rsidRPr="008E1811">
        <w:rPr>
          <w:sz w:val="24"/>
          <w:szCs w:val="24"/>
          <w:lang w:eastAsia="ru-RU"/>
        </w:rPr>
        <w:t xml:space="preserve">СНТ «Железнодорожник», ул. </w:t>
      </w:r>
      <w:proofErr w:type="spellStart"/>
      <w:r w:rsidRPr="008E1811">
        <w:rPr>
          <w:sz w:val="24"/>
          <w:szCs w:val="24"/>
          <w:lang w:eastAsia="ru-RU"/>
        </w:rPr>
        <w:t>Юбиленая</w:t>
      </w:r>
      <w:proofErr w:type="spellEnd"/>
      <w:r w:rsidRPr="008E1811">
        <w:rPr>
          <w:sz w:val="24"/>
          <w:szCs w:val="24"/>
          <w:lang w:eastAsia="ru-RU"/>
        </w:rPr>
        <w:t xml:space="preserve"> уч.70, на </w:t>
      </w:r>
      <w:r w:rsidRPr="008E1811">
        <w:rPr>
          <w:sz w:val="24"/>
          <w:szCs w:val="24"/>
          <w:lang w:val="en-US" w:eastAsia="ru-RU"/>
        </w:rPr>
        <w:t>S</w:t>
      </w:r>
      <w:r w:rsidRPr="008E1811">
        <w:rPr>
          <w:sz w:val="24"/>
          <w:szCs w:val="24"/>
          <w:lang w:eastAsia="ru-RU"/>
        </w:rPr>
        <w:t xml:space="preserve">=12 </w:t>
      </w:r>
      <w:proofErr w:type="spellStart"/>
      <w:r w:rsidRPr="008E1811">
        <w:rPr>
          <w:sz w:val="24"/>
          <w:szCs w:val="24"/>
          <w:lang w:eastAsia="ru-RU"/>
        </w:rPr>
        <w:t>кв</w:t>
      </w:r>
      <w:proofErr w:type="gramStart"/>
      <w:r w:rsidRPr="008E1811">
        <w:rPr>
          <w:sz w:val="24"/>
          <w:szCs w:val="24"/>
          <w:lang w:eastAsia="ru-RU"/>
        </w:rPr>
        <w:t>.м</w:t>
      </w:r>
      <w:proofErr w:type="spellEnd"/>
      <w:proofErr w:type="gramEnd"/>
      <w:r w:rsidRPr="008E1811">
        <w:rPr>
          <w:sz w:val="24"/>
          <w:szCs w:val="24"/>
          <w:lang w:eastAsia="ru-RU"/>
        </w:rPr>
        <w:t xml:space="preserve"> сгорело неэксплуатируемое строение. </w:t>
      </w:r>
    </w:p>
    <w:p w14:paraId="3D527277" w14:textId="77777777" w:rsidR="002418C2" w:rsidRPr="008E1811" w:rsidRDefault="002418C2" w:rsidP="002418C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7C680345" w14:textId="34C64032" w:rsidR="002418C2" w:rsidRDefault="002418C2" w:rsidP="002418C2">
      <w:pPr>
        <w:widowControl/>
        <w:autoSpaceDE/>
        <w:autoSpaceDN/>
        <w:jc w:val="both"/>
        <w:rPr>
          <w:bCs/>
          <w:color w:val="000000"/>
          <w:sz w:val="24"/>
          <w:szCs w:val="24"/>
          <w:lang w:eastAsia="ru-RU"/>
        </w:rPr>
      </w:pPr>
      <w:r w:rsidRPr="002418C2">
        <w:rPr>
          <w:b/>
          <w:bCs/>
          <w:color w:val="000000"/>
          <w:sz w:val="24"/>
          <w:szCs w:val="24"/>
          <w:lang w:eastAsia="ru-RU"/>
        </w:rPr>
        <w:t xml:space="preserve">20 октября в 18.01 </w:t>
      </w:r>
      <w:r w:rsidRPr="002418C2">
        <w:rPr>
          <w:bCs/>
          <w:color w:val="000000"/>
          <w:sz w:val="24"/>
          <w:szCs w:val="24"/>
          <w:lang w:eastAsia="ru-RU"/>
        </w:rPr>
        <w:t>поступило сообщение о пожаре в де</w:t>
      </w:r>
      <w:r>
        <w:rPr>
          <w:bCs/>
          <w:color w:val="000000"/>
          <w:sz w:val="24"/>
          <w:szCs w:val="24"/>
          <w:lang w:eastAsia="ru-RU"/>
        </w:rPr>
        <w:t>ревне Зырянка. По ул. Зелёная,</w:t>
      </w:r>
      <w:r w:rsidRPr="002418C2">
        <w:rPr>
          <w:bCs/>
          <w:color w:val="000000"/>
          <w:sz w:val="24"/>
          <w:szCs w:val="24"/>
          <w:lang w:eastAsia="ru-RU"/>
        </w:rPr>
        <w:t xml:space="preserve"> на площади 48 м</w:t>
      </w:r>
      <w:proofErr w:type="gramStart"/>
      <w:r w:rsidRPr="002418C2">
        <w:rPr>
          <w:bCs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2418C2">
        <w:rPr>
          <w:bCs/>
          <w:color w:val="000000"/>
          <w:sz w:val="24"/>
          <w:szCs w:val="24"/>
          <w:lang w:eastAsia="ru-RU"/>
        </w:rPr>
        <w:t xml:space="preserve"> горело неэксплуатируемое строение. </w:t>
      </w:r>
    </w:p>
    <w:p w14:paraId="44497AD8" w14:textId="77777777" w:rsidR="001F7D73" w:rsidRDefault="001F7D73" w:rsidP="002418C2">
      <w:pPr>
        <w:widowControl/>
        <w:autoSpaceDE/>
        <w:autoSpaceDN/>
        <w:jc w:val="both"/>
        <w:rPr>
          <w:bCs/>
          <w:color w:val="000000"/>
          <w:sz w:val="24"/>
          <w:szCs w:val="24"/>
          <w:lang w:eastAsia="ru-RU"/>
        </w:rPr>
      </w:pPr>
    </w:p>
    <w:p w14:paraId="4AA7C1D9" w14:textId="11992165" w:rsidR="002418C2" w:rsidRPr="002518F7" w:rsidRDefault="001F7D73" w:rsidP="001F7D73">
      <w:pPr>
        <w:widowControl/>
        <w:autoSpaceDE/>
        <w:autoSpaceDN/>
        <w:jc w:val="both"/>
        <w:rPr>
          <w:b/>
          <w:color w:val="000000"/>
          <w:sz w:val="24"/>
          <w:szCs w:val="24"/>
          <w:u w:val="single"/>
          <w:shd w:val="clear" w:color="auto" w:fill="FFFFFF"/>
        </w:rPr>
      </w:pPr>
      <w:r w:rsidRPr="002418C2">
        <w:rPr>
          <w:b/>
          <w:bCs/>
          <w:color w:val="000000"/>
          <w:sz w:val="24"/>
          <w:szCs w:val="24"/>
          <w:lang w:eastAsia="ru-RU"/>
        </w:rPr>
        <w:t xml:space="preserve">23 октября в 16.43 </w:t>
      </w:r>
      <w:r w:rsidRPr="002418C2">
        <w:rPr>
          <w:bCs/>
          <w:color w:val="000000"/>
          <w:sz w:val="24"/>
          <w:szCs w:val="24"/>
          <w:lang w:eastAsia="ru-RU"/>
        </w:rPr>
        <w:t xml:space="preserve">с. Покровское ул. Школьная, на S=3 </w:t>
      </w:r>
      <w:proofErr w:type="spellStart"/>
      <w:r w:rsidRPr="002418C2">
        <w:rPr>
          <w:bCs/>
          <w:color w:val="000000"/>
          <w:sz w:val="24"/>
          <w:szCs w:val="24"/>
          <w:lang w:eastAsia="ru-RU"/>
        </w:rPr>
        <w:t>кв.м</w:t>
      </w:r>
      <w:proofErr w:type="spellEnd"/>
      <w:r w:rsidRPr="002418C2">
        <w:rPr>
          <w:bCs/>
          <w:color w:val="000000"/>
          <w:sz w:val="24"/>
          <w:szCs w:val="24"/>
          <w:lang w:eastAsia="ru-RU"/>
        </w:rPr>
        <w:t>. повреждена наружная стена бесхозного строения.</w:t>
      </w:r>
      <w:r w:rsidRPr="002418C2">
        <w:rPr>
          <w:bCs/>
          <w:i/>
          <w:color w:val="000000"/>
          <w:sz w:val="24"/>
          <w:szCs w:val="24"/>
          <w:lang w:eastAsia="ru-RU"/>
        </w:rPr>
        <w:t xml:space="preserve"> </w:t>
      </w:r>
    </w:p>
    <w:p w14:paraId="50B900E6" w14:textId="77777777" w:rsidR="004067BC" w:rsidRPr="001F7D73" w:rsidRDefault="004067BC" w:rsidP="004067BC">
      <w:pPr>
        <w:widowControl/>
        <w:autoSpaceDE/>
        <w:autoSpaceDN/>
        <w:jc w:val="center"/>
        <w:rPr>
          <w:i/>
          <w:sz w:val="24"/>
          <w:szCs w:val="24"/>
          <w:lang w:eastAsia="ru-RU"/>
        </w:rPr>
      </w:pPr>
      <w:r w:rsidRPr="001F7D73">
        <w:rPr>
          <w:i/>
          <w:sz w:val="24"/>
          <w:szCs w:val="24"/>
          <w:lang w:eastAsia="ru-RU"/>
        </w:rPr>
        <w:t>Причина пожаров – неосторожное обращение с огнем</w:t>
      </w:r>
    </w:p>
    <w:p w14:paraId="49E06A5D" w14:textId="77777777" w:rsidR="00A149B2" w:rsidRDefault="00A149B2" w:rsidP="000223A1">
      <w:pPr>
        <w:ind w:left="-142"/>
        <w:jc w:val="center"/>
        <w:rPr>
          <w:b/>
          <w:color w:val="000000"/>
          <w:u w:val="single"/>
          <w:shd w:val="clear" w:color="auto" w:fill="FFFFFF"/>
        </w:rPr>
      </w:pPr>
    </w:p>
    <w:p w14:paraId="5B362512" w14:textId="77777777" w:rsidR="000223A1" w:rsidRDefault="000223A1" w:rsidP="000223A1">
      <w:pPr>
        <w:ind w:left="-142"/>
        <w:jc w:val="center"/>
        <w:rPr>
          <w:b/>
          <w:color w:val="000000"/>
          <w:sz w:val="24"/>
          <w:szCs w:val="24"/>
          <w:u w:val="single"/>
          <w:shd w:val="clear" w:color="auto" w:fill="FFFFFF"/>
        </w:rPr>
      </w:pPr>
      <w:r w:rsidRPr="002518F7">
        <w:rPr>
          <w:b/>
          <w:color w:val="000000"/>
          <w:sz w:val="24"/>
          <w:szCs w:val="24"/>
          <w:u w:val="single"/>
          <w:shd w:val="clear" w:color="auto" w:fill="FFFFFF"/>
        </w:rPr>
        <w:t>Сухая трава и мусор на территории:</w:t>
      </w:r>
    </w:p>
    <w:p w14:paraId="0EA3D0ED" w14:textId="77777777" w:rsidR="002418C2" w:rsidRDefault="002418C2" w:rsidP="000223A1">
      <w:pPr>
        <w:ind w:left="-142"/>
        <w:jc w:val="center"/>
        <w:rPr>
          <w:b/>
          <w:color w:val="000000"/>
          <w:sz w:val="24"/>
          <w:szCs w:val="24"/>
          <w:u w:val="single"/>
          <w:shd w:val="clear" w:color="auto" w:fill="FFFFFF"/>
        </w:rPr>
      </w:pPr>
    </w:p>
    <w:p w14:paraId="57F45B78" w14:textId="3AA2D75D" w:rsidR="002418C2" w:rsidRDefault="002418C2" w:rsidP="002418C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E1811">
        <w:rPr>
          <w:b/>
          <w:sz w:val="24"/>
          <w:szCs w:val="24"/>
          <w:lang w:eastAsia="ru-RU"/>
        </w:rPr>
        <w:t>06 октября в 02.46.</w:t>
      </w:r>
      <w:r w:rsidRPr="008E1811">
        <w:rPr>
          <w:sz w:val="24"/>
          <w:szCs w:val="24"/>
          <w:lang w:eastAsia="ru-RU"/>
        </w:rPr>
        <w:t xml:space="preserve"> п. Черноисточинск ул. Московская, у д. 13, на </w:t>
      </w:r>
      <w:r w:rsidRPr="008E1811">
        <w:rPr>
          <w:sz w:val="24"/>
          <w:szCs w:val="24"/>
          <w:lang w:val="en-US" w:eastAsia="ru-RU"/>
        </w:rPr>
        <w:t>S</w:t>
      </w:r>
      <w:r w:rsidRPr="008E1811">
        <w:rPr>
          <w:sz w:val="24"/>
          <w:szCs w:val="24"/>
          <w:lang w:eastAsia="ru-RU"/>
        </w:rPr>
        <w:t xml:space="preserve">=6 </w:t>
      </w:r>
      <w:proofErr w:type="spellStart"/>
      <w:r w:rsidRPr="008E1811">
        <w:rPr>
          <w:sz w:val="24"/>
          <w:szCs w:val="24"/>
          <w:lang w:eastAsia="ru-RU"/>
        </w:rPr>
        <w:t>кв</w:t>
      </w:r>
      <w:proofErr w:type="gramStart"/>
      <w:r w:rsidRPr="008E1811">
        <w:rPr>
          <w:sz w:val="24"/>
          <w:szCs w:val="24"/>
          <w:lang w:eastAsia="ru-RU"/>
        </w:rPr>
        <w:t>.м</w:t>
      </w:r>
      <w:proofErr w:type="spellEnd"/>
      <w:proofErr w:type="gramEnd"/>
      <w:r w:rsidRPr="008E1811">
        <w:rPr>
          <w:sz w:val="24"/>
          <w:szCs w:val="24"/>
          <w:lang w:eastAsia="ru-RU"/>
        </w:rPr>
        <w:t xml:space="preserve"> </w:t>
      </w:r>
      <w:r w:rsidRPr="008E1811">
        <w:rPr>
          <w:color w:val="000000"/>
          <w:sz w:val="24"/>
          <w:szCs w:val="24"/>
          <w:lang w:eastAsia="ru-RU"/>
        </w:rPr>
        <w:t>горел мусор на открытой площадке</w:t>
      </w:r>
      <w:r w:rsidRPr="008E1811">
        <w:rPr>
          <w:sz w:val="24"/>
          <w:szCs w:val="24"/>
          <w:lang w:eastAsia="ru-RU"/>
        </w:rPr>
        <w:t xml:space="preserve">. </w:t>
      </w:r>
    </w:p>
    <w:p w14:paraId="545CAFDC" w14:textId="77777777" w:rsidR="002418C2" w:rsidRDefault="002418C2" w:rsidP="002418C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6CAF3520" w14:textId="142CE30E" w:rsidR="00141E09" w:rsidRPr="002418C2" w:rsidRDefault="002418C2" w:rsidP="00141E09">
      <w:pPr>
        <w:widowControl/>
        <w:autoSpaceDE/>
        <w:autoSpaceDN/>
        <w:jc w:val="both"/>
        <w:rPr>
          <w:b/>
          <w:bCs/>
          <w:color w:val="000000"/>
          <w:sz w:val="24"/>
          <w:szCs w:val="24"/>
          <w:lang w:eastAsia="ru-RU"/>
        </w:rPr>
      </w:pPr>
      <w:r w:rsidRPr="008E1811">
        <w:rPr>
          <w:b/>
          <w:bCs/>
          <w:sz w:val="24"/>
          <w:szCs w:val="24"/>
          <w:lang w:eastAsia="ru-RU"/>
        </w:rPr>
        <w:t>07 октября в 13:</w:t>
      </w:r>
      <w:proofErr w:type="gramStart"/>
      <w:r w:rsidRPr="008E1811">
        <w:rPr>
          <w:b/>
          <w:bCs/>
          <w:sz w:val="24"/>
          <w:szCs w:val="24"/>
          <w:lang w:eastAsia="ru-RU"/>
        </w:rPr>
        <w:t>06</w:t>
      </w:r>
      <w:proofErr w:type="gramEnd"/>
      <w:r w:rsidRPr="008E1811">
        <w:rPr>
          <w:b/>
          <w:bCs/>
          <w:sz w:val="24"/>
          <w:szCs w:val="24"/>
          <w:lang w:eastAsia="ru-RU"/>
        </w:rPr>
        <w:t xml:space="preserve"> </w:t>
      </w:r>
      <w:r w:rsidRPr="008E1811">
        <w:rPr>
          <w:bCs/>
          <w:sz w:val="24"/>
          <w:szCs w:val="24"/>
          <w:lang w:eastAsia="ru-RU"/>
        </w:rPr>
        <w:t xml:space="preserve">а/д Екатеринбург – Серов 135км на </w:t>
      </w:r>
      <w:r w:rsidRPr="008E1811">
        <w:rPr>
          <w:bCs/>
          <w:sz w:val="24"/>
          <w:szCs w:val="24"/>
          <w:lang w:val="en-US" w:eastAsia="ru-RU"/>
        </w:rPr>
        <w:t>S</w:t>
      </w:r>
      <w:r>
        <w:rPr>
          <w:bCs/>
          <w:sz w:val="24"/>
          <w:szCs w:val="24"/>
          <w:lang w:eastAsia="ru-RU"/>
        </w:rPr>
        <w:t xml:space="preserve">=200 кв. м </w:t>
      </w:r>
      <w:r w:rsidRPr="008E1811">
        <w:rPr>
          <w:bCs/>
          <w:sz w:val="24"/>
          <w:szCs w:val="24"/>
          <w:lang w:eastAsia="ru-RU"/>
        </w:rPr>
        <w:t>горела сухая трава.</w:t>
      </w:r>
      <w:r w:rsidR="00141E09" w:rsidRPr="00141E09">
        <w:rPr>
          <w:bCs/>
          <w:color w:val="000000"/>
          <w:sz w:val="24"/>
          <w:szCs w:val="24"/>
          <w:lang w:eastAsia="ru-RU"/>
        </w:rPr>
        <w:t xml:space="preserve"> </w:t>
      </w:r>
    </w:p>
    <w:p w14:paraId="11874656" w14:textId="77777777" w:rsidR="002418C2" w:rsidRPr="008E1811" w:rsidRDefault="002418C2" w:rsidP="002418C2">
      <w:pPr>
        <w:widowControl/>
        <w:autoSpaceDE/>
        <w:autoSpaceDN/>
        <w:jc w:val="both"/>
        <w:rPr>
          <w:b/>
          <w:bCs/>
          <w:sz w:val="24"/>
          <w:szCs w:val="24"/>
          <w:lang w:eastAsia="ru-RU"/>
        </w:rPr>
      </w:pPr>
    </w:p>
    <w:p w14:paraId="0DA21521" w14:textId="190F4284" w:rsidR="002418C2" w:rsidRPr="00141E09" w:rsidRDefault="002418C2" w:rsidP="002418C2">
      <w:pPr>
        <w:widowControl/>
        <w:autoSpaceDE/>
        <w:autoSpaceDN/>
        <w:jc w:val="both"/>
        <w:rPr>
          <w:b/>
          <w:bCs/>
          <w:color w:val="000000"/>
          <w:sz w:val="24"/>
          <w:szCs w:val="24"/>
          <w:lang w:eastAsia="ru-RU"/>
        </w:rPr>
      </w:pPr>
      <w:r w:rsidRPr="008E1811">
        <w:rPr>
          <w:b/>
          <w:bCs/>
          <w:sz w:val="24"/>
          <w:szCs w:val="24"/>
          <w:lang w:eastAsia="ru-RU"/>
        </w:rPr>
        <w:t xml:space="preserve">08 октября в 17:49. </w:t>
      </w:r>
      <w:r w:rsidRPr="008E1811">
        <w:rPr>
          <w:bCs/>
          <w:sz w:val="24"/>
          <w:szCs w:val="24"/>
          <w:lang w:eastAsia="ru-RU"/>
        </w:rPr>
        <w:t xml:space="preserve">п. Черноисточинск, ул. Чапаева, у д. 63б на </w:t>
      </w:r>
      <w:r w:rsidRPr="008E1811">
        <w:rPr>
          <w:bCs/>
          <w:sz w:val="24"/>
          <w:szCs w:val="24"/>
          <w:lang w:val="en-US" w:eastAsia="ru-RU"/>
        </w:rPr>
        <w:t>S</w:t>
      </w:r>
      <w:r w:rsidRPr="008E1811">
        <w:rPr>
          <w:bCs/>
          <w:sz w:val="24"/>
          <w:szCs w:val="24"/>
          <w:lang w:eastAsia="ru-RU"/>
        </w:rPr>
        <w:t>=20 кв. м горела сухая трава на открытой территории</w:t>
      </w:r>
      <w:r w:rsidR="00141E09">
        <w:rPr>
          <w:bCs/>
          <w:sz w:val="24"/>
          <w:szCs w:val="24"/>
          <w:lang w:eastAsia="ru-RU"/>
        </w:rPr>
        <w:t>.</w:t>
      </w:r>
      <w:r w:rsidR="00141E09" w:rsidRPr="00141E09">
        <w:rPr>
          <w:bCs/>
          <w:color w:val="000000"/>
          <w:sz w:val="24"/>
          <w:szCs w:val="24"/>
          <w:lang w:eastAsia="ru-RU"/>
        </w:rPr>
        <w:t xml:space="preserve"> </w:t>
      </w:r>
    </w:p>
    <w:p w14:paraId="1E115C32" w14:textId="77777777" w:rsidR="002418C2" w:rsidRPr="008E1811" w:rsidRDefault="002418C2" w:rsidP="002418C2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</w:p>
    <w:p w14:paraId="1B0AAF66" w14:textId="79777ECB" w:rsidR="002418C2" w:rsidRPr="008E1811" w:rsidRDefault="002418C2" w:rsidP="002418C2">
      <w:pPr>
        <w:widowControl/>
        <w:autoSpaceDE/>
        <w:autoSpaceDN/>
        <w:jc w:val="both"/>
        <w:rPr>
          <w:b/>
          <w:color w:val="000000"/>
          <w:sz w:val="20"/>
          <w:szCs w:val="20"/>
          <w:lang w:eastAsia="ru-RU"/>
        </w:rPr>
      </w:pPr>
      <w:r w:rsidRPr="008E1811">
        <w:rPr>
          <w:b/>
          <w:bCs/>
          <w:color w:val="000000"/>
          <w:sz w:val="24"/>
          <w:szCs w:val="24"/>
          <w:lang w:eastAsia="ru-RU"/>
        </w:rPr>
        <w:t>11 октября в 14:30</w:t>
      </w:r>
      <w:r w:rsidRPr="008E1811">
        <w:rPr>
          <w:bCs/>
          <w:color w:val="000000"/>
          <w:sz w:val="24"/>
          <w:szCs w:val="24"/>
          <w:lang w:eastAsia="ru-RU"/>
        </w:rPr>
        <w:t xml:space="preserve"> в пожарно-спасательную службу поступило сообщение о лесном пожаре вблизи посёлка Лая.</w:t>
      </w:r>
      <w:r w:rsidRPr="008E1811">
        <w:rPr>
          <w:b/>
          <w:bCs/>
          <w:sz w:val="20"/>
          <w:szCs w:val="20"/>
          <w:lang w:eastAsia="ru-RU"/>
        </w:rPr>
        <w:t xml:space="preserve"> </w:t>
      </w:r>
    </w:p>
    <w:p w14:paraId="03F7AF9B" w14:textId="77777777" w:rsidR="002418C2" w:rsidRDefault="002418C2" w:rsidP="002418C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3F5000D4" w14:textId="78481E77" w:rsidR="00141E09" w:rsidRPr="002418C2" w:rsidRDefault="002418C2" w:rsidP="00141E09">
      <w:pPr>
        <w:widowControl/>
        <w:autoSpaceDE/>
        <w:autoSpaceDN/>
        <w:jc w:val="both"/>
        <w:rPr>
          <w:b/>
          <w:bCs/>
          <w:color w:val="000000"/>
          <w:sz w:val="24"/>
          <w:szCs w:val="24"/>
          <w:lang w:eastAsia="ru-RU"/>
        </w:rPr>
      </w:pPr>
      <w:r w:rsidRPr="002418C2">
        <w:rPr>
          <w:b/>
          <w:bCs/>
          <w:color w:val="000000"/>
          <w:sz w:val="24"/>
          <w:szCs w:val="24"/>
          <w:lang w:eastAsia="ru-RU"/>
        </w:rPr>
        <w:t xml:space="preserve">13 октября в 16.02  </w:t>
      </w:r>
      <w:r w:rsidRPr="002418C2">
        <w:rPr>
          <w:bCs/>
          <w:color w:val="000000"/>
          <w:sz w:val="24"/>
          <w:szCs w:val="24"/>
          <w:lang w:eastAsia="ru-RU"/>
        </w:rPr>
        <w:t xml:space="preserve">поступило сообщение о пожаре в селе Петрокаменское. По ул. Кирова на площади 4 </w:t>
      </w:r>
      <w:proofErr w:type="spellStart"/>
      <w:r w:rsidRPr="002418C2">
        <w:rPr>
          <w:bCs/>
          <w:color w:val="000000"/>
          <w:sz w:val="24"/>
          <w:szCs w:val="24"/>
          <w:lang w:eastAsia="ru-RU"/>
        </w:rPr>
        <w:t>кв.м</w:t>
      </w:r>
      <w:proofErr w:type="spellEnd"/>
      <w:r w:rsidRPr="002418C2">
        <w:rPr>
          <w:bCs/>
          <w:color w:val="000000"/>
          <w:sz w:val="24"/>
          <w:szCs w:val="24"/>
          <w:lang w:eastAsia="ru-RU"/>
        </w:rPr>
        <w:t xml:space="preserve">. горел мусор на открытой территории.  </w:t>
      </w:r>
    </w:p>
    <w:p w14:paraId="542264F2" w14:textId="77777777" w:rsidR="00141E09" w:rsidRPr="002418C2" w:rsidRDefault="00141E09" w:rsidP="002418C2">
      <w:pPr>
        <w:widowControl/>
        <w:autoSpaceDE/>
        <w:autoSpaceDN/>
        <w:jc w:val="both"/>
        <w:rPr>
          <w:bCs/>
          <w:color w:val="000000"/>
          <w:sz w:val="24"/>
          <w:szCs w:val="24"/>
          <w:lang w:eastAsia="ru-RU"/>
        </w:rPr>
      </w:pPr>
    </w:p>
    <w:p w14:paraId="3AACE264" w14:textId="77777777" w:rsidR="001F7D73" w:rsidRDefault="00141E09" w:rsidP="00141E09">
      <w:pPr>
        <w:widowControl/>
        <w:autoSpaceDE/>
        <w:autoSpaceDN/>
        <w:jc w:val="both"/>
        <w:rPr>
          <w:bCs/>
          <w:i/>
          <w:color w:val="000000"/>
          <w:sz w:val="24"/>
          <w:szCs w:val="24"/>
          <w:lang w:eastAsia="ru-RU"/>
        </w:rPr>
      </w:pPr>
      <w:r w:rsidRPr="002418C2">
        <w:rPr>
          <w:b/>
          <w:bCs/>
          <w:color w:val="000000"/>
          <w:sz w:val="24"/>
          <w:szCs w:val="24"/>
          <w:lang w:eastAsia="ru-RU"/>
        </w:rPr>
        <w:t>23 октября в 17.31</w:t>
      </w:r>
      <w:r w:rsidRPr="002418C2">
        <w:rPr>
          <w:bCs/>
          <w:color w:val="000000"/>
          <w:sz w:val="24"/>
          <w:szCs w:val="24"/>
          <w:lang w:eastAsia="ru-RU"/>
        </w:rPr>
        <w:t xml:space="preserve"> п. Лая ул. Краснознаменная, на </w:t>
      </w:r>
      <w:r w:rsidRPr="002418C2">
        <w:rPr>
          <w:bCs/>
          <w:color w:val="000000"/>
          <w:sz w:val="24"/>
          <w:szCs w:val="24"/>
          <w:lang w:val="en-US" w:eastAsia="ru-RU"/>
        </w:rPr>
        <w:t>S</w:t>
      </w:r>
      <w:r w:rsidRPr="002418C2">
        <w:rPr>
          <w:bCs/>
          <w:color w:val="000000"/>
          <w:sz w:val="24"/>
          <w:szCs w:val="24"/>
          <w:lang w:eastAsia="ru-RU"/>
        </w:rPr>
        <w:t>=50 кв. м сгорела сухая трава на открытой площадке.</w:t>
      </w:r>
      <w:r w:rsidRPr="002418C2">
        <w:rPr>
          <w:bCs/>
          <w:i/>
          <w:color w:val="000000"/>
          <w:sz w:val="24"/>
          <w:szCs w:val="24"/>
          <w:lang w:eastAsia="ru-RU"/>
        </w:rPr>
        <w:t xml:space="preserve"> </w:t>
      </w:r>
    </w:p>
    <w:p w14:paraId="5339313A" w14:textId="1575F03F" w:rsidR="00141E09" w:rsidRPr="001F7D73" w:rsidRDefault="00141E09" w:rsidP="001F7D73">
      <w:pPr>
        <w:widowControl/>
        <w:autoSpaceDE/>
        <w:autoSpaceDN/>
        <w:jc w:val="center"/>
        <w:rPr>
          <w:b/>
          <w:bCs/>
          <w:i/>
          <w:color w:val="000000"/>
          <w:sz w:val="24"/>
          <w:szCs w:val="24"/>
          <w:lang w:eastAsia="ru-RU"/>
        </w:rPr>
      </w:pPr>
      <w:r w:rsidRPr="001F7D73">
        <w:rPr>
          <w:bCs/>
          <w:i/>
          <w:color w:val="000000"/>
          <w:sz w:val="24"/>
          <w:szCs w:val="24"/>
          <w:lang w:eastAsia="ru-RU"/>
        </w:rPr>
        <w:t>Причина пожар</w:t>
      </w:r>
      <w:r w:rsidR="001F7D73" w:rsidRPr="001F7D73">
        <w:rPr>
          <w:bCs/>
          <w:i/>
          <w:color w:val="000000"/>
          <w:sz w:val="24"/>
          <w:szCs w:val="24"/>
          <w:lang w:eastAsia="ru-RU"/>
        </w:rPr>
        <w:t>ов</w:t>
      </w:r>
      <w:r w:rsidRPr="001F7D73">
        <w:rPr>
          <w:bCs/>
          <w:i/>
          <w:color w:val="000000"/>
          <w:sz w:val="24"/>
          <w:szCs w:val="24"/>
          <w:lang w:eastAsia="ru-RU"/>
        </w:rPr>
        <w:t xml:space="preserve"> – неосторожное обращение с огнем.</w:t>
      </w:r>
    </w:p>
    <w:p w14:paraId="3D92D895" w14:textId="77777777" w:rsidR="002418C2" w:rsidRDefault="002418C2" w:rsidP="000223A1">
      <w:pPr>
        <w:ind w:left="-142"/>
        <w:jc w:val="center"/>
        <w:rPr>
          <w:b/>
          <w:color w:val="000000"/>
          <w:sz w:val="24"/>
          <w:szCs w:val="24"/>
          <w:u w:val="single"/>
          <w:shd w:val="clear" w:color="auto" w:fill="FFFFFF"/>
        </w:rPr>
      </w:pPr>
      <w:bookmarkStart w:id="0" w:name="_GoBack"/>
      <w:bookmarkEnd w:id="0"/>
    </w:p>
    <w:p w14:paraId="458BA6B8" w14:textId="77777777" w:rsidR="002418C2" w:rsidRDefault="002418C2" w:rsidP="000223A1">
      <w:pPr>
        <w:ind w:left="-142"/>
        <w:jc w:val="center"/>
        <w:rPr>
          <w:b/>
          <w:color w:val="000000"/>
          <w:sz w:val="24"/>
          <w:szCs w:val="24"/>
          <w:u w:val="single"/>
          <w:shd w:val="clear" w:color="auto" w:fill="FFFFFF"/>
        </w:rPr>
      </w:pPr>
    </w:p>
    <w:p w14:paraId="1BB9110F" w14:textId="77777777" w:rsidR="005608BA" w:rsidRPr="00C0134D" w:rsidRDefault="005608BA" w:rsidP="005608BA">
      <w:pPr>
        <w:widowControl/>
        <w:autoSpaceDE/>
        <w:autoSpaceDN/>
        <w:ind w:left="-142"/>
        <w:jc w:val="both"/>
        <w:rPr>
          <w:b/>
          <w:sz w:val="24"/>
          <w:szCs w:val="24"/>
          <w:lang w:eastAsia="ru-RU"/>
        </w:rPr>
      </w:pPr>
    </w:p>
    <w:p w14:paraId="4A290707" w14:textId="77777777" w:rsidR="00C0134D" w:rsidRPr="00013009" w:rsidRDefault="00C0134D" w:rsidP="00C0134D">
      <w:pPr>
        <w:widowControl/>
        <w:autoSpaceDE/>
        <w:spacing w:line="276" w:lineRule="auto"/>
        <w:jc w:val="right"/>
        <w:rPr>
          <w:bCs/>
          <w:sz w:val="24"/>
          <w:szCs w:val="24"/>
          <w:lang w:eastAsia="ru-RU"/>
        </w:rPr>
      </w:pPr>
      <w:r w:rsidRPr="00013009">
        <w:rPr>
          <w:bCs/>
          <w:sz w:val="24"/>
          <w:szCs w:val="24"/>
          <w:lang w:eastAsia="ru-RU"/>
        </w:rPr>
        <w:t xml:space="preserve">Отдел надзорной деятельности и профилактической работы </w:t>
      </w:r>
    </w:p>
    <w:p w14:paraId="22FF7DF9" w14:textId="77777777" w:rsidR="00C0134D" w:rsidRPr="00013009" w:rsidRDefault="00C0134D" w:rsidP="00C0134D">
      <w:pPr>
        <w:widowControl/>
        <w:autoSpaceDE/>
        <w:spacing w:line="276" w:lineRule="auto"/>
        <w:jc w:val="right"/>
        <w:rPr>
          <w:bCs/>
          <w:sz w:val="24"/>
          <w:szCs w:val="24"/>
          <w:lang w:eastAsia="ru-RU"/>
        </w:rPr>
      </w:pPr>
      <w:r w:rsidRPr="00013009">
        <w:rPr>
          <w:bCs/>
          <w:sz w:val="24"/>
          <w:szCs w:val="24"/>
          <w:lang w:eastAsia="ru-RU"/>
        </w:rPr>
        <w:t>города Нижний Тагил и Горноуральского ГО</w:t>
      </w:r>
    </w:p>
    <w:sectPr w:rsidR="00C0134D" w:rsidRPr="00013009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E657F"/>
    <w:multiLevelType w:val="hybridMultilevel"/>
    <w:tmpl w:val="08D64722"/>
    <w:lvl w:ilvl="0" w:tplc="34483622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i/>
        <w:w w:val="98"/>
        <w:sz w:val="24"/>
        <w:szCs w:val="24"/>
        <w:lang w:val="ru-RU" w:eastAsia="en-US" w:bidi="ar-SA"/>
      </w:rPr>
    </w:lvl>
    <w:lvl w:ilvl="1" w:tplc="18CEDB10">
      <w:start w:val="2"/>
      <w:numFmt w:val="decimalZero"/>
      <w:lvlText w:val="%2"/>
      <w:lvlJc w:val="left"/>
      <w:pPr>
        <w:ind w:left="102" w:hanging="365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 w:tplc="99BC58DA">
      <w:numFmt w:val="bullet"/>
      <w:lvlText w:val="•"/>
      <w:lvlJc w:val="left"/>
      <w:pPr>
        <w:ind w:left="1276" w:hanging="365"/>
      </w:pPr>
      <w:rPr>
        <w:rFonts w:hint="default"/>
        <w:lang w:val="ru-RU" w:eastAsia="en-US" w:bidi="ar-SA"/>
      </w:rPr>
    </w:lvl>
    <w:lvl w:ilvl="3" w:tplc="03A634A8">
      <w:numFmt w:val="bullet"/>
      <w:lvlText w:val="•"/>
      <w:lvlJc w:val="left"/>
      <w:pPr>
        <w:ind w:left="2312" w:hanging="365"/>
      </w:pPr>
      <w:rPr>
        <w:rFonts w:hint="default"/>
        <w:lang w:val="ru-RU" w:eastAsia="en-US" w:bidi="ar-SA"/>
      </w:rPr>
    </w:lvl>
    <w:lvl w:ilvl="4" w:tplc="90524268">
      <w:numFmt w:val="bullet"/>
      <w:lvlText w:val="•"/>
      <w:lvlJc w:val="left"/>
      <w:pPr>
        <w:ind w:left="3348" w:hanging="365"/>
      </w:pPr>
      <w:rPr>
        <w:rFonts w:hint="default"/>
        <w:lang w:val="ru-RU" w:eastAsia="en-US" w:bidi="ar-SA"/>
      </w:rPr>
    </w:lvl>
    <w:lvl w:ilvl="5" w:tplc="09344C72">
      <w:numFmt w:val="bullet"/>
      <w:lvlText w:val="•"/>
      <w:lvlJc w:val="left"/>
      <w:pPr>
        <w:ind w:left="4385" w:hanging="365"/>
      </w:pPr>
      <w:rPr>
        <w:rFonts w:hint="default"/>
        <w:lang w:val="ru-RU" w:eastAsia="en-US" w:bidi="ar-SA"/>
      </w:rPr>
    </w:lvl>
    <w:lvl w:ilvl="6" w:tplc="FFC026AC">
      <w:numFmt w:val="bullet"/>
      <w:lvlText w:val="•"/>
      <w:lvlJc w:val="left"/>
      <w:pPr>
        <w:ind w:left="5421" w:hanging="365"/>
      </w:pPr>
      <w:rPr>
        <w:rFonts w:hint="default"/>
        <w:lang w:val="ru-RU" w:eastAsia="en-US" w:bidi="ar-SA"/>
      </w:rPr>
    </w:lvl>
    <w:lvl w:ilvl="7" w:tplc="18D62A00">
      <w:numFmt w:val="bullet"/>
      <w:lvlText w:val="•"/>
      <w:lvlJc w:val="left"/>
      <w:pPr>
        <w:ind w:left="6457" w:hanging="365"/>
      </w:pPr>
      <w:rPr>
        <w:rFonts w:hint="default"/>
        <w:lang w:val="ru-RU" w:eastAsia="en-US" w:bidi="ar-SA"/>
      </w:rPr>
    </w:lvl>
    <w:lvl w:ilvl="8" w:tplc="CC22ADB6">
      <w:numFmt w:val="bullet"/>
      <w:lvlText w:val="•"/>
      <w:lvlJc w:val="left"/>
      <w:pPr>
        <w:ind w:left="7493" w:hanging="365"/>
      </w:pPr>
      <w:rPr>
        <w:rFonts w:hint="default"/>
        <w:lang w:val="ru-RU" w:eastAsia="en-US" w:bidi="ar-SA"/>
      </w:rPr>
    </w:lvl>
  </w:abstractNum>
  <w:abstractNum w:abstractNumId="1">
    <w:nsid w:val="52A96256"/>
    <w:multiLevelType w:val="hybridMultilevel"/>
    <w:tmpl w:val="AB2EA5B0"/>
    <w:lvl w:ilvl="0" w:tplc="DCC61BF6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1EDA19E6">
      <w:numFmt w:val="bullet"/>
      <w:lvlText w:val="-"/>
      <w:lvlJc w:val="left"/>
      <w:pPr>
        <w:ind w:left="1374" w:hanging="140"/>
      </w:pPr>
      <w:rPr>
        <w:rFonts w:ascii="Times New Roman" w:eastAsia="Times New Roman" w:hAnsi="Times New Roman" w:cs="Times New Roman" w:hint="default"/>
        <w:i/>
        <w:w w:val="98"/>
        <w:sz w:val="24"/>
        <w:szCs w:val="24"/>
        <w:lang w:val="ru-RU" w:eastAsia="en-US" w:bidi="ar-SA"/>
      </w:rPr>
    </w:lvl>
    <w:lvl w:ilvl="2" w:tplc="12328AFC">
      <w:numFmt w:val="bullet"/>
      <w:lvlText w:val="•"/>
      <w:lvlJc w:val="left"/>
      <w:pPr>
        <w:ind w:left="2289" w:hanging="140"/>
      </w:pPr>
      <w:rPr>
        <w:rFonts w:hint="default"/>
        <w:lang w:val="ru-RU" w:eastAsia="en-US" w:bidi="ar-SA"/>
      </w:rPr>
    </w:lvl>
    <w:lvl w:ilvl="3" w:tplc="5762C372">
      <w:numFmt w:val="bullet"/>
      <w:lvlText w:val="•"/>
      <w:lvlJc w:val="left"/>
      <w:pPr>
        <w:ind w:left="3199" w:hanging="140"/>
      </w:pPr>
      <w:rPr>
        <w:rFonts w:hint="default"/>
        <w:lang w:val="ru-RU" w:eastAsia="en-US" w:bidi="ar-SA"/>
      </w:rPr>
    </w:lvl>
    <w:lvl w:ilvl="4" w:tplc="7AD49F72">
      <w:numFmt w:val="bullet"/>
      <w:lvlText w:val="•"/>
      <w:lvlJc w:val="left"/>
      <w:pPr>
        <w:ind w:left="4108" w:hanging="140"/>
      </w:pPr>
      <w:rPr>
        <w:rFonts w:hint="default"/>
        <w:lang w:val="ru-RU" w:eastAsia="en-US" w:bidi="ar-SA"/>
      </w:rPr>
    </w:lvl>
    <w:lvl w:ilvl="5" w:tplc="50788BC4">
      <w:numFmt w:val="bullet"/>
      <w:lvlText w:val="•"/>
      <w:lvlJc w:val="left"/>
      <w:pPr>
        <w:ind w:left="5018" w:hanging="140"/>
      </w:pPr>
      <w:rPr>
        <w:rFonts w:hint="default"/>
        <w:lang w:val="ru-RU" w:eastAsia="en-US" w:bidi="ar-SA"/>
      </w:rPr>
    </w:lvl>
    <w:lvl w:ilvl="6" w:tplc="41E2DB76">
      <w:numFmt w:val="bullet"/>
      <w:lvlText w:val="•"/>
      <w:lvlJc w:val="left"/>
      <w:pPr>
        <w:ind w:left="5928" w:hanging="140"/>
      </w:pPr>
      <w:rPr>
        <w:rFonts w:hint="default"/>
        <w:lang w:val="ru-RU" w:eastAsia="en-US" w:bidi="ar-SA"/>
      </w:rPr>
    </w:lvl>
    <w:lvl w:ilvl="7" w:tplc="E3A0F91A">
      <w:numFmt w:val="bullet"/>
      <w:lvlText w:val="•"/>
      <w:lvlJc w:val="left"/>
      <w:pPr>
        <w:ind w:left="6837" w:hanging="140"/>
      </w:pPr>
      <w:rPr>
        <w:rFonts w:hint="default"/>
        <w:lang w:val="ru-RU" w:eastAsia="en-US" w:bidi="ar-SA"/>
      </w:rPr>
    </w:lvl>
    <w:lvl w:ilvl="8" w:tplc="1E2E26E0">
      <w:numFmt w:val="bullet"/>
      <w:lvlText w:val="•"/>
      <w:lvlJc w:val="left"/>
      <w:pPr>
        <w:ind w:left="7747" w:hanging="140"/>
      </w:pPr>
      <w:rPr>
        <w:rFonts w:hint="default"/>
        <w:lang w:val="ru-RU" w:eastAsia="en-US" w:bidi="ar-SA"/>
      </w:rPr>
    </w:lvl>
  </w:abstractNum>
  <w:abstractNum w:abstractNumId="2">
    <w:nsid w:val="57DA1B27"/>
    <w:multiLevelType w:val="hybridMultilevel"/>
    <w:tmpl w:val="C058980A"/>
    <w:lvl w:ilvl="0" w:tplc="1D106662">
      <w:start w:val="21"/>
      <w:numFmt w:val="decimal"/>
      <w:lvlText w:val="%1"/>
      <w:lvlJc w:val="left"/>
      <w:pPr>
        <w:ind w:left="1200" w:hanging="391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ru-RU" w:eastAsia="en-US" w:bidi="ar-SA"/>
      </w:rPr>
    </w:lvl>
    <w:lvl w:ilvl="1" w:tplc="583C497A">
      <w:numFmt w:val="bullet"/>
      <w:lvlText w:val="•"/>
      <w:lvlJc w:val="left"/>
      <w:pPr>
        <w:ind w:left="2036" w:hanging="391"/>
      </w:pPr>
      <w:rPr>
        <w:rFonts w:hint="default"/>
        <w:lang w:val="ru-RU" w:eastAsia="en-US" w:bidi="ar-SA"/>
      </w:rPr>
    </w:lvl>
    <w:lvl w:ilvl="2" w:tplc="43D6F8A2">
      <w:numFmt w:val="bullet"/>
      <w:lvlText w:val="•"/>
      <w:lvlJc w:val="left"/>
      <w:pPr>
        <w:ind w:left="2873" w:hanging="391"/>
      </w:pPr>
      <w:rPr>
        <w:rFonts w:hint="default"/>
        <w:lang w:val="ru-RU" w:eastAsia="en-US" w:bidi="ar-SA"/>
      </w:rPr>
    </w:lvl>
    <w:lvl w:ilvl="3" w:tplc="08EA569E">
      <w:numFmt w:val="bullet"/>
      <w:lvlText w:val="•"/>
      <w:lvlJc w:val="left"/>
      <w:pPr>
        <w:ind w:left="3709" w:hanging="391"/>
      </w:pPr>
      <w:rPr>
        <w:rFonts w:hint="default"/>
        <w:lang w:val="ru-RU" w:eastAsia="en-US" w:bidi="ar-SA"/>
      </w:rPr>
    </w:lvl>
    <w:lvl w:ilvl="4" w:tplc="836080BC">
      <w:numFmt w:val="bullet"/>
      <w:lvlText w:val="•"/>
      <w:lvlJc w:val="left"/>
      <w:pPr>
        <w:ind w:left="4546" w:hanging="391"/>
      </w:pPr>
      <w:rPr>
        <w:rFonts w:hint="default"/>
        <w:lang w:val="ru-RU" w:eastAsia="en-US" w:bidi="ar-SA"/>
      </w:rPr>
    </w:lvl>
    <w:lvl w:ilvl="5" w:tplc="3AC29500">
      <w:numFmt w:val="bullet"/>
      <w:lvlText w:val="•"/>
      <w:lvlJc w:val="left"/>
      <w:pPr>
        <w:ind w:left="5383" w:hanging="391"/>
      </w:pPr>
      <w:rPr>
        <w:rFonts w:hint="default"/>
        <w:lang w:val="ru-RU" w:eastAsia="en-US" w:bidi="ar-SA"/>
      </w:rPr>
    </w:lvl>
    <w:lvl w:ilvl="6" w:tplc="8A3CA046">
      <w:numFmt w:val="bullet"/>
      <w:lvlText w:val="•"/>
      <w:lvlJc w:val="left"/>
      <w:pPr>
        <w:ind w:left="6219" w:hanging="391"/>
      </w:pPr>
      <w:rPr>
        <w:rFonts w:hint="default"/>
        <w:lang w:val="ru-RU" w:eastAsia="en-US" w:bidi="ar-SA"/>
      </w:rPr>
    </w:lvl>
    <w:lvl w:ilvl="7" w:tplc="40E04EA4">
      <w:numFmt w:val="bullet"/>
      <w:lvlText w:val="•"/>
      <w:lvlJc w:val="left"/>
      <w:pPr>
        <w:ind w:left="7056" w:hanging="391"/>
      </w:pPr>
      <w:rPr>
        <w:rFonts w:hint="default"/>
        <w:lang w:val="ru-RU" w:eastAsia="en-US" w:bidi="ar-SA"/>
      </w:rPr>
    </w:lvl>
    <w:lvl w:ilvl="8" w:tplc="616272C0">
      <w:numFmt w:val="bullet"/>
      <w:lvlText w:val="•"/>
      <w:lvlJc w:val="left"/>
      <w:pPr>
        <w:ind w:left="7893" w:hanging="39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F8"/>
    <w:rsid w:val="000019BC"/>
    <w:rsid w:val="0000319F"/>
    <w:rsid w:val="00013009"/>
    <w:rsid w:val="000223A1"/>
    <w:rsid w:val="000332F1"/>
    <w:rsid w:val="00041486"/>
    <w:rsid w:val="000740BE"/>
    <w:rsid w:val="0007727A"/>
    <w:rsid w:val="00093688"/>
    <w:rsid w:val="000936D9"/>
    <w:rsid w:val="000C26A1"/>
    <w:rsid w:val="000E0234"/>
    <w:rsid w:val="000F1779"/>
    <w:rsid w:val="000F4D28"/>
    <w:rsid w:val="00100741"/>
    <w:rsid w:val="00137400"/>
    <w:rsid w:val="00140448"/>
    <w:rsid w:val="00141E09"/>
    <w:rsid w:val="00150A08"/>
    <w:rsid w:val="00154CC9"/>
    <w:rsid w:val="001609D8"/>
    <w:rsid w:val="00181218"/>
    <w:rsid w:val="001924C5"/>
    <w:rsid w:val="0019585A"/>
    <w:rsid w:val="001B59CE"/>
    <w:rsid w:val="001C5563"/>
    <w:rsid w:val="001D15AD"/>
    <w:rsid w:val="001D74CE"/>
    <w:rsid w:val="001E2AFF"/>
    <w:rsid w:val="001E41E0"/>
    <w:rsid w:val="001E7C12"/>
    <w:rsid w:val="001F7D73"/>
    <w:rsid w:val="002418C2"/>
    <w:rsid w:val="002518F7"/>
    <w:rsid w:val="002552D6"/>
    <w:rsid w:val="00277FCA"/>
    <w:rsid w:val="00283F32"/>
    <w:rsid w:val="002A073E"/>
    <w:rsid w:val="002B2A5C"/>
    <w:rsid w:val="003126BA"/>
    <w:rsid w:val="00315D5F"/>
    <w:rsid w:val="0033620C"/>
    <w:rsid w:val="00352745"/>
    <w:rsid w:val="003635CD"/>
    <w:rsid w:val="00384F1E"/>
    <w:rsid w:val="00385834"/>
    <w:rsid w:val="00392926"/>
    <w:rsid w:val="003A25E9"/>
    <w:rsid w:val="003D7EB5"/>
    <w:rsid w:val="003F6563"/>
    <w:rsid w:val="00403DC2"/>
    <w:rsid w:val="004067BC"/>
    <w:rsid w:val="00426A82"/>
    <w:rsid w:val="004322CA"/>
    <w:rsid w:val="004452CD"/>
    <w:rsid w:val="00450E5F"/>
    <w:rsid w:val="00452399"/>
    <w:rsid w:val="00496B90"/>
    <w:rsid w:val="004A2656"/>
    <w:rsid w:val="004B0D00"/>
    <w:rsid w:val="004B3A92"/>
    <w:rsid w:val="004D2326"/>
    <w:rsid w:val="004E4ADC"/>
    <w:rsid w:val="00501728"/>
    <w:rsid w:val="00506DB0"/>
    <w:rsid w:val="0051767B"/>
    <w:rsid w:val="005254F2"/>
    <w:rsid w:val="0054026E"/>
    <w:rsid w:val="005608BA"/>
    <w:rsid w:val="00561C86"/>
    <w:rsid w:val="0056494E"/>
    <w:rsid w:val="00581C03"/>
    <w:rsid w:val="0058429A"/>
    <w:rsid w:val="005A381A"/>
    <w:rsid w:val="005C27FE"/>
    <w:rsid w:val="005D4EF9"/>
    <w:rsid w:val="005E1AE7"/>
    <w:rsid w:val="00600E85"/>
    <w:rsid w:val="006224C2"/>
    <w:rsid w:val="00627896"/>
    <w:rsid w:val="00636888"/>
    <w:rsid w:val="00640536"/>
    <w:rsid w:val="00653F9D"/>
    <w:rsid w:val="00657CD6"/>
    <w:rsid w:val="006717C9"/>
    <w:rsid w:val="006741D1"/>
    <w:rsid w:val="00674E73"/>
    <w:rsid w:val="0067508F"/>
    <w:rsid w:val="00676A2D"/>
    <w:rsid w:val="00696F95"/>
    <w:rsid w:val="006B5C06"/>
    <w:rsid w:val="006D0682"/>
    <w:rsid w:val="006D6F5B"/>
    <w:rsid w:val="006F682C"/>
    <w:rsid w:val="0070057F"/>
    <w:rsid w:val="00713C9A"/>
    <w:rsid w:val="00714005"/>
    <w:rsid w:val="00721C7E"/>
    <w:rsid w:val="00723B7F"/>
    <w:rsid w:val="00747EE1"/>
    <w:rsid w:val="007500DF"/>
    <w:rsid w:val="00774747"/>
    <w:rsid w:val="0078239D"/>
    <w:rsid w:val="0078592C"/>
    <w:rsid w:val="00794860"/>
    <w:rsid w:val="007A6AD8"/>
    <w:rsid w:val="007D023E"/>
    <w:rsid w:val="007E00F4"/>
    <w:rsid w:val="007E79B7"/>
    <w:rsid w:val="007F1767"/>
    <w:rsid w:val="00816E97"/>
    <w:rsid w:val="00821BE2"/>
    <w:rsid w:val="00845E1E"/>
    <w:rsid w:val="0085109B"/>
    <w:rsid w:val="00857155"/>
    <w:rsid w:val="00882164"/>
    <w:rsid w:val="00884044"/>
    <w:rsid w:val="0089123D"/>
    <w:rsid w:val="00895A7A"/>
    <w:rsid w:val="008B0BA5"/>
    <w:rsid w:val="008D274D"/>
    <w:rsid w:val="008D4D08"/>
    <w:rsid w:val="008E1811"/>
    <w:rsid w:val="00921275"/>
    <w:rsid w:val="00925D04"/>
    <w:rsid w:val="00940D68"/>
    <w:rsid w:val="00961D6D"/>
    <w:rsid w:val="009B15F3"/>
    <w:rsid w:val="009E6AED"/>
    <w:rsid w:val="009E6ED7"/>
    <w:rsid w:val="009E71A4"/>
    <w:rsid w:val="009E7606"/>
    <w:rsid w:val="00A044B8"/>
    <w:rsid w:val="00A13EA2"/>
    <w:rsid w:val="00A149B2"/>
    <w:rsid w:val="00A44224"/>
    <w:rsid w:val="00A466A4"/>
    <w:rsid w:val="00A530DF"/>
    <w:rsid w:val="00A80D08"/>
    <w:rsid w:val="00A86FFA"/>
    <w:rsid w:val="00A90039"/>
    <w:rsid w:val="00AA788C"/>
    <w:rsid w:val="00AC4D09"/>
    <w:rsid w:val="00AD1E2C"/>
    <w:rsid w:val="00AD6EFC"/>
    <w:rsid w:val="00AF45F7"/>
    <w:rsid w:val="00B16135"/>
    <w:rsid w:val="00B27964"/>
    <w:rsid w:val="00B35E96"/>
    <w:rsid w:val="00B416CA"/>
    <w:rsid w:val="00B43D66"/>
    <w:rsid w:val="00B561A2"/>
    <w:rsid w:val="00B71CF8"/>
    <w:rsid w:val="00B81484"/>
    <w:rsid w:val="00BA02E1"/>
    <w:rsid w:val="00BC56A4"/>
    <w:rsid w:val="00BD7429"/>
    <w:rsid w:val="00BD7DEC"/>
    <w:rsid w:val="00C0134D"/>
    <w:rsid w:val="00C30936"/>
    <w:rsid w:val="00C359FF"/>
    <w:rsid w:val="00C42247"/>
    <w:rsid w:val="00C442E5"/>
    <w:rsid w:val="00C4571B"/>
    <w:rsid w:val="00C52FE6"/>
    <w:rsid w:val="00C61EAD"/>
    <w:rsid w:val="00C833EC"/>
    <w:rsid w:val="00CC6899"/>
    <w:rsid w:val="00CC7E96"/>
    <w:rsid w:val="00CD4877"/>
    <w:rsid w:val="00D103E0"/>
    <w:rsid w:val="00D33BA6"/>
    <w:rsid w:val="00D34671"/>
    <w:rsid w:val="00D423FD"/>
    <w:rsid w:val="00D432CA"/>
    <w:rsid w:val="00D43EDD"/>
    <w:rsid w:val="00D60296"/>
    <w:rsid w:val="00D629C3"/>
    <w:rsid w:val="00D633F3"/>
    <w:rsid w:val="00D65908"/>
    <w:rsid w:val="00D65973"/>
    <w:rsid w:val="00D66BEC"/>
    <w:rsid w:val="00D66E12"/>
    <w:rsid w:val="00D7148E"/>
    <w:rsid w:val="00DA4EB7"/>
    <w:rsid w:val="00DB5450"/>
    <w:rsid w:val="00DD24D2"/>
    <w:rsid w:val="00DF0DE2"/>
    <w:rsid w:val="00DF5C0E"/>
    <w:rsid w:val="00DF6457"/>
    <w:rsid w:val="00E02FCF"/>
    <w:rsid w:val="00E07E1D"/>
    <w:rsid w:val="00E1467F"/>
    <w:rsid w:val="00E270DB"/>
    <w:rsid w:val="00E33A54"/>
    <w:rsid w:val="00E45DB1"/>
    <w:rsid w:val="00E65DF8"/>
    <w:rsid w:val="00E9564F"/>
    <w:rsid w:val="00EE341D"/>
    <w:rsid w:val="00EE631D"/>
    <w:rsid w:val="00EF5A37"/>
    <w:rsid w:val="00F141F8"/>
    <w:rsid w:val="00F24473"/>
    <w:rsid w:val="00F44818"/>
    <w:rsid w:val="00F524AD"/>
    <w:rsid w:val="00F733F3"/>
    <w:rsid w:val="00F75EEA"/>
    <w:rsid w:val="00F8373B"/>
    <w:rsid w:val="00F858A6"/>
    <w:rsid w:val="00F95D11"/>
    <w:rsid w:val="00FA41CA"/>
    <w:rsid w:val="00FC0E76"/>
    <w:rsid w:val="00FC2824"/>
    <w:rsid w:val="00FE0A43"/>
    <w:rsid w:val="00FF15D8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D6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5" w:line="274" w:lineRule="exact"/>
      <w:ind w:left="6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374" w:hanging="1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D432C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Normal (Web)"/>
    <w:basedOn w:val="a"/>
    <w:uiPriority w:val="99"/>
    <w:semiHidden/>
    <w:unhideWhenUsed/>
    <w:rsid w:val="00C3093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7">
    <w:name w:val="???????"/>
    <w:rsid w:val="000223A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5" w:line="274" w:lineRule="exact"/>
      <w:ind w:left="6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374" w:hanging="1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D432C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Normal (Web)"/>
    <w:basedOn w:val="a"/>
    <w:uiPriority w:val="99"/>
    <w:semiHidden/>
    <w:unhideWhenUsed/>
    <w:rsid w:val="00C3093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7">
    <w:name w:val="???????"/>
    <w:rsid w:val="000223A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2603C-D7C2-49B4-9C28-04EC438DD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AP-SV-OND-N.Tagil</cp:lastModifiedBy>
  <cp:revision>41</cp:revision>
  <cp:lastPrinted>2022-10-12T13:55:00Z</cp:lastPrinted>
  <dcterms:created xsi:type="dcterms:W3CDTF">2022-08-16T16:29:00Z</dcterms:created>
  <dcterms:modified xsi:type="dcterms:W3CDTF">2022-11-21T06:09:00Z</dcterms:modified>
</cp:coreProperties>
</file>